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E80BDE" w14:textId="77777777" w:rsidR="00C96A53" w:rsidRPr="00B15875" w:rsidRDefault="00C96A53">
      <w:pPr>
        <w:rPr>
          <w:rFonts w:ascii="Verdana" w:hAnsi="Verdana"/>
        </w:rPr>
      </w:pPr>
    </w:p>
    <w:tbl>
      <w:tblPr>
        <w:tblW w:w="11355" w:type="dxa"/>
        <w:tblInd w:w="-1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737"/>
        <w:gridCol w:w="1150"/>
        <w:gridCol w:w="2730"/>
        <w:gridCol w:w="3738"/>
      </w:tblGrid>
      <w:tr w:rsidR="00B15875" w:rsidRPr="00B15875" w14:paraId="390D7752" w14:textId="77777777" w:rsidTr="002E352B">
        <w:trPr>
          <w:trHeight w:val="172"/>
        </w:trPr>
        <w:tc>
          <w:tcPr>
            <w:tcW w:w="11355" w:type="dxa"/>
            <w:gridSpan w:val="4"/>
          </w:tcPr>
          <w:p w14:paraId="731C0F9F" w14:textId="30A98B23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27" w:right="3518"/>
              <w:jc w:val="center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INFORME DE ACTIVIDADES </w:t>
            </w:r>
            <w:r w:rsidR="005A19A7" w:rsidRPr="005A19A7">
              <w:rPr>
                <w:rFonts w:ascii="Verdana" w:eastAsia="Verdana" w:hAnsi="Verdana" w:cs="Verdana"/>
                <w:b/>
                <w:bCs/>
                <w:color w:val="000000"/>
              </w:rPr>
              <w:t>N</w:t>
            </w:r>
            <w:r w:rsidR="005A19A7">
              <w:rPr>
                <w:rFonts w:ascii="Verdana" w:eastAsia="Verdana" w:hAnsi="Verdana" w:cs="Verdana"/>
                <w:b/>
                <w:bCs/>
                <w:color w:val="000000"/>
              </w:rPr>
              <w:t>o</w:t>
            </w:r>
            <w:r w:rsidR="00446F93">
              <w:rPr>
                <w:rFonts w:ascii="Verdana" w:eastAsia="Verdana" w:hAnsi="Verdana" w:cs="Verdana"/>
                <w:b/>
                <w:bCs/>
                <w:color w:val="000000"/>
              </w:rPr>
              <w:t xml:space="preserve">. </w:t>
            </w:r>
            <w:r w:rsidR="0099096F">
              <w:rPr>
                <w:rFonts w:ascii="Verdana" w:eastAsia="Verdana" w:hAnsi="Verdana" w:cs="Verdana"/>
                <w:b/>
                <w:bCs/>
                <w:color w:val="000000"/>
              </w:rPr>
              <w:t>4</w:t>
            </w:r>
          </w:p>
          <w:p w14:paraId="16904E03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27" w:right="3518"/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</w:tc>
      </w:tr>
      <w:tr w:rsidR="00B15875" w:rsidRPr="00B15875" w14:paraId="34507360" w14:textId="77777777" w:rsidTr="002E352B">
        <w:trPr>
          <w:trHeight w:val="161"/>
        </w:trPr>
        <w:tc>
          <w:tcPr>
            <w:tcW w:w="11355" w:type="dxa"/>
            <w:gridSpan w:val="4"/>
            <w:shd w:val="clear" w:color="auto" w:fill="D9D9D9"/>
          </w:tcPr>
          <w:p w14:paraId="54A76166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12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FE58C0">
              <w:rPr>
                <w:rFonts w:ascii="Verdana" w:eastAsia="Verdana" w:hAnsi="Verdana" w:cs="Verdana"/>
                <w:b/>
                <w:color w:val="000000"/>
              </w:rPr>
              <w:t>1.</w:t>
            </w:r>
            <w:r w:rsidRPr="00B15875">
              <w:rPr>
                <w:rFonts w:ascii="Verdana" w:eastAsia="Verdana" w:hAnsi="Verdana" w:cs="Verdana"/>
                <w:color w:val="000000"/>
              </w:rPr>
              <w:t xml:space="preserve"> </w:t>
            </w: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DATOS GENERALES</w:t>
            </w:r>
          </w:p>
        </w:tc>
      </w:tr>
      <w:tr w:rsidR="00B15875" w:rsidRPr="00B15875" w14:paraId="2CB2DBAF" w14:textId="77777777" w:rsidTr="002E352B">
        <w:trPr>
          <w:trHeight w:val="171"/>
        </w:trPr>
        <w:tc>
          <w:tcPr>
            <w:tcW w:w="4887" w:type="dxa"/>
            <w:gridSpan w:val="2"/>
          </w:tcPr>
          <w:p w14:paraId="0D67043E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FECHA DE INFORME: </w:t>
            </w:r>
          </w:p>
        </w:tc>
        <w:tc>
          <w:tcPr>
            <w:tcW w:w="6468" w:type="dxa"/>
            <w:gridSpan w:val="2"/>
          </w:tcPr>
          <w:p w14:paraId="441A743F" w14:textId="4267D4F0" w:rsidR="00B15875" w:rsidRPr="00B15875" w:rsidRDefault="00E028E7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b/>
                <w:bCs/>
              </w:rPr>
              <w:t>DEL 01</w:t>
            </w:r>
            <w:r w:rsidR="005A19A7">
              <w:rPr>
                <w:rFonts w:ascii="Verdana" w:eastAsia="Verdana" w:hAnsi="Verdana" w:cs="Verdana"/>
                <w:b/>
                <w:bCs/>
              </w:rPr>
              <w:t xml:space="preserve"> DE </w:t>
            </w:r>
            <w:r>
              <w:rPr>
                <w:rFonts w:ascii="Verdana" w:eastAsia="Verdana" w:hAnsi="Verdana" w:cs="Verdana"/>
                <w:b/>
                <w:bCs/>
              </w:rPr>
              <w:t>MA</w:t>
            </w:r>
            <w:r w:rsidR="0099096F">
              <w:rPr>
                <w:rFonts w:ascii="Verdana" w:eastAsia="Verdana" w:hAnsi="Verdana" w:cs="Verdana"/>
                <w:b/>
                <w:bCs/>
              </w:rPr>
              <w:t>YO</w:t>
            </w:r>
            <w:r>
              <w:rPr>
                <w:rFonts w:ascii="Verdana" w:eastAsia="Verdana" w:hAnsi="Verdana" w:cs="Verdana"/>
                <w:b/>
                <w:bCs/>
              </w:rPr>
              <w:t xml:space="preserve"> AL 31</w:t>
            </w:r>
            <w:r w:rsidR="00B15875" w:rsidRPr="00B15875">
              <w:rPr>
                <w:rFonts w:ascii="Verdana" w:eastAsia="Verdana" w:hAnsi="Verdana" w:cs="Verdana"/>
                <w:b/>
                <w:bCs/>
              </w:rPr>
              <w:t xml:space="preserve"> DE </w:t>
            </w:r>
            <w:r>
              <w:rPr>
                <w:rFonts w:ascii="Verdana" w:eastAsia="Verdana" w:hAnsi="Verdana" w:cs="Verdana"/>
                <w:b/>
                <w:bCs/>
              </w:rPr>
              <w:t>MA</w:t>
            </w:r>
            <w:r w:rsidR="0099096F">
              <w:rPr>
                <w:rFonts w:ascii="Verdana" w:eastAsia="Verdana" w:hAnsi="Verdana" w:cs="Verdana"/>
                <w:b/>
                <w:bCs/>
              </w:rPr>
              <w:t>Y</w:t>
            </w:r>
            <w:r w:rsidR="00905F6E">
              <w:rPr>
                <w:rFonts w:ascii="Verdana" w:eastAsia="Verdana" w:hAnsi="Verdana" w:cs="Verdana"/>
                <w:b/>
                <w:bCs/>
              </w:rPr>
              <w:t>O</w:t>
            </w:r>
            <w:r w:rsidR="00B15875" w:rsidRPr="00B15875">
              <w:rPr>
                <w:rFonts w:ascii="Verdana" w:eastAsia="Verdana" w:hAnsi="Verdana" w:cs="Verdana"/>
                <w:b/>
                <w:bCs/>
              </w:rPr>
              <w:t xml:space="preserve"> DE </w:t>
            </w:r>
            <w:r w:rsidR="00B15875" w:rsidRPr="005A19A7">
              <w:rPr>
                <w:rFonts w:ascii="Verdana" w:eastAsia="Verdana" w:hAnsi="Verdana" w:cs="Verdana"/>
                <w:b/>
                <w:bCs/>
              </w:rPr>
              <w:t>202</w:t>
            </w:r>
            <w:r w:rsidR="005A19A7" w:rsidRPr="005A19A7">
              <w:rPr>
                <w:rFonts w:ascii="Verdana" w:eastAsia="Verdana" w:hAnsi="Verdana" w:cs="Verdana"/>
                <w:b/>
                <w:bCs/>
              </w:rPr>
              <w:t>6</w:t>
            </w:r>
          </w:p>
          <w:p w14:paraId="45EA77CB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bCs/>
                <w:color w:val="000000"/>
              </w:rPr>
            </w:pPr>
          </w:p>
          <w:p w14:paraId="4F027798" w14:textId="16DFBA5E" w:rsidR="00B15875" w:rsidRPr="00B15875" w:rsidRDefault="00E028E7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b/>
                <w:bCs/>
                <w:color w:val="000000"/>
              </w:rPr>
              <w:t xml:space="preserve">PAGO: </w:t>
            </w:r>
            <w:r w:rsidR="0099096F">
              <w:rPr>
                <w:rFonts w:ascii="Verdana" w:eastAsia="Verdana" w:hAnsi="Verdana" w:cs="Verdana"/>
                <w:b/>
                <w:bCs/>
                <w:color w:val="000000"/>
              </w:rPr>
              <w:t>4</w:t>
            </w:r>
            <w:r w:rsidR="00B15875" w:rsidRPr="00B15875">
              <w:rPr>
                <w:rFonts w:ascii="Verdana" w:eastAsia="Verdana" w:hAnsi="Verdana" w:cs="Verdana"/>
                <w:color w:val="000000"/>
              </w:rPr>
              <w:t xml:space="preserve"> de </w:t>
            </w:r>
            <w:r w:rsidR="00B15875" w:rsidRPr="00B15875">
              <w:rPr>
                <w:rFonts w:ascii="Verdana" w:eastAsia="Verdana" w:hAnsi="Verdana" w:cs="Verdana"/>
              </w:rPr>
              <w:t>6</w:t>
            </w:r>
          </w:p>
        </w:tc>
      </w:tr>
      <w:tr w:rsidR="00B15875" w:rsidRPr="00B15875" w14:paraId="0FBF6483" w14:textId="77777777" w:rsidTr="002E352B">
        <w:trPr>
          <w:trHeight w:val="343"/>
        </w:trPr>
        <w:tc>
          <w:tcPr>
            <w:tcW w:w="4887" w:type="dxa"/>
            <w:gridSpan w:val="2"/>
          </w:tcPr>
          <w:p w14:paraId="64A29DC4" w14:textId="77777777" w:rsidR="00B15875" w:rsidRPr="00B15875" w:rsidRDefault="00446F93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b/>
                <w:bCs/>
                <w:color w:val="000000"/>
              </w:rPr>
              <w:t xml:space="preserve">CONTRATO N°: </w:t>
            </w:r>
            <w:r w:rsidR="00790152" w:rsidRPr="00790152">
              <w:rPr>
                <w:rFonts w:ascii="Verdana" w:hAnsi="Verdana"/>
                <w:color w:val="000000"/>
                <w:shd w:val="clear" w:color="auto" w:fill="FFFFFF"/>
              </w:rPr>
              <w:t>CPS 125-2026</w:t>
            </w:r>
          </w:p>
        </w:tc>
        <w:tc>
          <w:tcPr>
            <w:tcW w:w="6468" w:type="dxa"/>
            <w:gridSpan w:val="2"/>
          </w:tcPr>
          <w:p w14:paraId="4D8B5633" w14:textId="77777777" w:rsid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bCs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RESERVA PRESUPUESTAL</w:t>
            </w:r>
            <w:r w:rsidRPr="00B15875">
              <w:rPr>
                <w:rFonts w:ascii="Verdana" w:eastAsia="Verdana" w:hAnsi="Verdana" w:cs="Verdana"/>
                <w:b/>
                <w:bCs/>
              </w:rPr>
              <w:t xml:space="preserve"> NÚMERO</w:t>
            </w:r>
            <w:r w:rsidR="001A27E3">
              <w:rPr>
                <w:rFonts w:ascii="Verdana" w:eastAsia="Verdana" w:hAnsi="Verdana" w:cs="Verdana"/>
                <w:b/>
                <w:bCs/>
              </w:rPr>
              <w:t>: 128</w:t>
            </w:r>
          </w:p>
          <w:p w14:paraId="7576AEE0" w14:textId="77777777" w:rsidR="005A19A7" w:rsidRPr="00B15875" w:rsidRDefault="005A19A7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bCs/>
              </w:rPr>
            </w:pPr>
            <w:r>
              <w:rPr>
                <w:rFonts w:ascii="Verdana" w:eastAsia="Verdana" w:hAnsi="Verdana" w:cs="Verdana"/>
                <w:b/>
                <w:bCs/>
                <w:color w:val="000000"/>
              </w:rPr>
              <w:t>SECOP</w:t>
            </w:r>
          </w:p>
          <w:p w14:paraId="651FCB19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</w:p>
        </w:tc>
      </w:tr>
      <w:tr w:rsidR="00B15875" w:rsidRPr="00B15875" w14:paraId="5332F546" w14:textId="77777777" w:rsidTr="002E352B">
        <w:trPr>
          <w:trHeight w:val="343"/>
        </w:trPr>
        <w:tc>
          <w:tcPr>
            <w:tcW w:w="4887" w:type="dxa"/>
            <w:gridSpan w:val="2"/>
          </w:tcPr>
          <w:p w14:paraId="3C7FB4AE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ADICIÓN EN TIEMPO: </w:t>
            </w:r>
          </w:p>
        </w:tc>
        <w:tc>
          <w:tcPr>
            <w:tcW w:w="6468" w:type="dxa"/>
            <w:gridSpan w:val="2"/>
          </w:tcPr>
          <w:p w14:paraId="0A434ECE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ADICIÓN EN VALOR: </w:t>
            </w:r>
          </w:p>
        </w:tc>
      </w:tr>
      <w:tr w:rsidR="00B15875" w:rsidRPr="00B15875" w14:paraId="472292C7" w14:textId="77777777" w:rsidTr="002E352B">
        <w:trPr>
          <w:trHeight w:val="419"/>
        </w:trPr>
        <w:tc>
          <w:tcPr>
            <w:tcW w:w="4887" w:type="dxa"/>
            <w:gridSpan w:val="2"/>
          </w:tcPr>
          <w:p w14:paraId="64F8605C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PLAZO DE </w:t>
            </w:r>
            <w:r w:rsidRPr="00B15875">
              <w:rPr>
                <w:rFonts w:ascii="Verdana" w:eastAsia="Verdana" w:hAnsi="Verdana" w:cs="Verdana"/>
                <w:b/>
                <w:bCs/>
              </w:rPr>
              <w:t>EJECUCIÓN</w:t>
            </w: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: </w:t>
            </w:r>
          </w:p>
          <w:p w14:paraId="279592C6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12"/>
              </w:tabs>
              <w:spacing w:before="181"/>
              <w:ind w:left="69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DESDE: </w:t>
            </w:r>
            <w:r w:rsidR="00790152">
              <w:rPr>
                <w:rFonts w:ascii="Verdana" w:eastAsia="Verdana" w:hAnsi="Verdana" w:cs="Verdana"/>
                <w:b/>
                <w:bCs/>
                <w:color w:val="000000"/>
              </w:rPr>
              <w:t>27 DE ENERO DE 2026</w:t>
            </w:r>
          </w:p>
          <w:p w14:paraId="302C783E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12"/>
              </w:tabs>
              <w:spacing w:before="181"/>
              <w:ind w:left="69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HASTA: </w:t>
            </w:r>
            <w:r w:rsidR="00790152">
              <w:rPr>
                <w:rFonts w:ascii="Verdana" w:eastAsia="Verdana" w:hAnsi="Verdana" w:cs="Verdana"/>
                <w:b/>
                <w:bCs/>
                <w:color w:val="000000"/>
              </w:rPr>
              <w:t>30 DE JUNIO DE 2026</w:t>
            </w:r>
          </w:p>
          <w:p w14:paraId="350DB2D9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12"/>
              </w:tabs>
              <w:spacing w:before="181"/>
              <w:ind w:left="69"/>
              <w:rPr>
                <w:rFonts w:ascii="Verdana" w:eastAsia="Verdana" w:hAnsi="Verdana" w:cs="Verdana"/>
                <w:color w:val="000000"/>
              </w:rPr>
            </w:pPr>
          </w:p>
        </w:tc>
        <w:tc>
          <w:tcPr>
            <w:tcW w:w="6468" w:type="dxa"/>
            <w:gridSpan w:val="2"/>
          </w:tcPr>
          <w:p w14:paraId="6992FDE1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CUENTA BANCARIA: </w:t>
            </w:r>
            <w:r w:rsidR="00DD113D" w:rsidRPr="00DD113D">
              <w:rPr>
                <w:sz w:val="24"/>
                <w:szCs w:val="24"/>
              </w:rPr>
              <w:t>52674906714</w:t>
            </w:r>
          </w:p>
        </w:tc>
      </w:tr>
      <w:tr w:rsidR="00B15875" w:rsidRPr="00B15875" w14:paraId="47EA8ACD" w14:textId="77777777" w:rsidTr="002E352B">
        <w:trPr>
          <w:trHeight w:val="331"/>
        </w:trPr>
        <w:tc>
          <w:tcPr>
            <w:tcW w:w="4887" w:type="dxa"/>
            <w:gridSpan w:val="2"/>
          </w:tcPr>
          <w:p w14:paraId="1465C7AB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432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NOMBRE CONTRATISTA</w:t>
            </w:r>
            <w:r w:rsidRPr="00B15875">
              <w:rPr>
                <w:rFonts w:ascii="Verdana" w:eastAsia="Verdana" w:hAnsi="Verdana" w:cs="Verdana"/>
                <w:color w:val="000000"/>
              </w:rPr>
              <w:t xml:space="preserve">: </w:t>
            </w:r>
          </w:p>
          <w:p w14:paraId="1FA9A9C3" w14:textId="77777777" w:rsidR="00B15875" w:rsidRPr="00B15875" w:rsidRDefault="00E45EBB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432"/>
              <w:rPr>
                <w:rFonts w:ascii="Verdana" w:eastAsia="Verdana" w:hAnsi="Verdana" w:cs="Verdana"/>
                <w:b/>
                <w:bCs/>
                <w:color w:val="000000"/>
              </w:rPr>
            </w:pPr>
            <w:r>
              <w:rPr>
                <w:rFonts w:ascii="Verdana" w:eastAsia="Verdana" w:hAnsi="Verdana" w:cs="Verdana"/>
                <w:b/>
                <w:bCs/>
                <w:color w:val="000000"/>
              </w:rPr>
              <w:t>ANDREA PAOLA BLANCHAR GOMEZ</w:t>
            </w:r>
          </w:p>
          <w:p w14:paraId="4AE271FC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432"/>
              <w:rPr>
                <w:rFonts w:ascii="Verdana" w:eastAsia="Verdana" w:hAnsi="Verdana" w:cs="Verdana"/>
                <w:color w:val="000000"/>
              </w:rPr>
            </w:pPr>
          </w:p>
        </w:tc>
        <w:tc>
          <w:tcPr>
            <w:tcW w:w="6468" w:type="dxa"/>
            <w:gridSpan w:val="2"/>
          </w:tcPr>
          <w:p w14:paraId="6C3BA9B6" w14:textId="77777777" w:rsidR="00B15875" w:rsidRPr="00B15875" w:rsidRDefault="00B15875" w:rsidP="00E45E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rFonts w:ascii="Verdana" w:eastAsia="Verdana" w:hAnsi="Verdana" w:cs="Verdana"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DOCUMENTO DE IDENTIDAD: </w:t>
            </w:r>
            <w:r w:rsidR="00E45EBB">
              <w:rPr>
                <w:rFonts w:ascii="Verdana" w:eastAsia="Verdana" w:hAnsi="Verdana" w:cs="Verdana"/>
                <w:b/>
                <w:bCs/>
              </w:rPr>
              <w:t>C.C. 1.122.405.937</w:t>
            </w:r>
          </w:p>
        </w:tc>
      </w:tr>
      <w:tr w:rsidR="00B15875" w:rsidRPr="00B15875" w14:paraId="0661F595" w14:textId="77777777" w:rsidTr="002E352B">
        <w:trPr>
          <w:trHeight w:val="172"/>
        </w:trPr>
        <w:tc>
          <w:tcPr>
            <w:tcW w:w="11355" w:type="dxa"/>
            <w:gridSpan w:val="4"/>
            <w:shd w:val="clear" w:color="auto" w:fill="D9D9D9"/>
          </w:tcPr>
          <w:p w14:paraId="0BDBB2AB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36" w:right="3166"/>
              <w:jc w:val="center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</w:rPr>
              <w:t>2.INFORMACIÓN</w:t>
            </w: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 xml:space="preserve"> FINANCIERA</w:t>
            </w:r>
          </w:p>
        </w:tc>
      </w:tr>
      <w:tr w:rsidR="00B15875" w:rsidRPr="00B15875" w14:paraId="55C8A2DE" w14:textId="77777777" w:rsidTr="002E352B">
        <w:trPr>
          <w:trHeight w:val="279"/>
        </w:trPr>
        <w:tc>
          <w:tcPr>
            <w:tcW w:w="4887" w:type="dxa"/>
            <w:gridSpan w:val="2"/>
          </w:tcPr>
          <w:p w14:paraId="77171617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268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VALOR TOTAL DEL CONTRATO INCLUIDAS ADICIONES:</w:t>
            </w:r>
          </w:p>
        </w:tc>
        <w:tc>
          <w:tcPr>
            <w:tcW w:w="6468" w:type="dxa"/>
            <w:gridSpan w:val="2"/>
          </w:tcPr>
          <w:p w14:paraId="4BB75CB4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23" w:right="2812"/>
              <w:jc w:val="center"/>
              <w:rPr>
                <w:rFonts w:ascii="Verdana" w:eastAsia="Verdana" w:hAnsi="Verdana" w:cs="Verdana"/>
                <w:color w:val="000000"/>
              </w:rPr>
            </w:pPr>
          </w:p>
          <w:p w14:paraId="546C320B" w14:textId="77777777" w:rsidR="00B15875" w:rsidRPr="001A27E3" w:rsidRDefault="001A27E3" w:rsidP="00B15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rPr>
                <w:rFonts w:ascii="Verdana" w:eastAsia="Verdana" w:hAnsi="Verdana" w:cs="Verdana"/>
                <w:color w:val="000000"/>
              </w:rPr>
            </w:pPr>
            <w:r w:rsidRPr="001A27E3">
              <w:rPr>
                <w:rFonts w:ascii="Verdana" w:hAnsi="Verdana"/>
              </w:rPr>
              <w:t>$23,250,000.00</w:t>
            </w:r>
          </w:p>
        </w:tc>
      </w:tr>
      <w:tr w:rsidR="00B15875" w:rsidRPr="00B15875" w14:paraId="187099ED" w14:textId="77777777" w:rsidTr="002E352B">
        <w:trPr>
          <w:trHeight w:val="243"/>
        </w:trPr>
        <w:tc>
          <w:tcPr>
            <w:tcW w:w="4887" w:type="dxa"/>
            <w:gridSpan w:val="2"/>
          </w:tcPr>
          <w:p w14:paraId="0D1CF472" w14:textId="77777777" w:rsidR="00B15875" w:rsidRP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VALOR A PAGAR:</w:t>
            </w:r>
          </w:p>
        </w:tc>
        <w:tc>
          <w:tcPr>
            <w:tcW w:w="6468" w:type="dxa"/>
            <w:gridSpan w:val="2"/>
          </w:tcPr>
          <w:p w14:paraId="2ADA6C11" w14:textId="5254315A" w:rsidR="00B15875" w:rsidRPr="00B15875" w:rsidRDefault="002D55FF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$</w:t>
            </w:r>
            <w:r w:rsidR="0099096F">
              <w:rPr>
                <w:rFonts w:ascii="Verdana" w:eastAsia="Verdana" w:hAnsi="Verdana" w:cs="Verdana"/>
                <w:color w:val="000000"/>
              </w:rPr>
              <w:t>5</w:t>
            </w:r>
            <w:r>
              <w:rPr>
                <w:rFonts w:ascii="Verdana" w:eastAsia="Verdana" w:hAnsi="Verdana" w:cs="Verdana"/>
                <w:color w:val="000000"/>
              </w:rPr>
              <w:t>,</w:t>
            </w:r>
            <w:r w:rsidR="00BB113C">
              <w:rPr>
                <w:rFonts w:ascii="Verdana" w:eastAsia="Verdana" w:hAnsi="Verdana" w:cs="Verdana"/>
                <w:color w:val="000000"/>
              </w:rPr>
              <w:t>185</w:t>
            </w:r>
            <w:r>
              <w:rPr>
                <w:rFonts w:ascii="Verdana" w:eastAsia="Verdana" w:hAnsi="Verdana" w:cs="Verdana"/>
                <w:color w:val="000000"/>
              </w:rPr>
              <w:t>,</w:t>
            </w:r>
            <w:r w:rsidR="00BB113C">
              <w:rPr>
                <w:rFonts w:ascii="Verdana" w:eastAsia="Verdana" w:hAnsi="Verdana" w:cs="Verdana"/>
                <w:color w:val="000000"/>
              </w:rPr>
              <w:t>0</w:t>
            </w:r>
            <w:r w:rsidR="00D90B8F">
              <w:rPr>
                <w:rFonts w:ascii="Verdana" w:eastAsia="Verdana" w:hAnsi="Verdana" w:cs="Verdana"/>
                <w:color w:val="000000"/>
              </w:rPr>
              <w:t>00.00</w:t>
            </w:r>
          </w:p>
        </w:tc>
      </w:tr>
      <w:tr w:rsidR="00D90B8F" w:rsidRPr="00B15875" w14:paraId="240DAFC8" w14:textId="77777777" w:rsidTr="002E352B">
        <w:trPr>
          <w:trHeight w:val="389"/>
        </w:trPr>
        <w:tc>
          <w:tcPr>
            <w:tcW w:w="4887" w:type="dxa"/>
            <w:gridSpan w:val="2"/>
          </w:tcPr>
          <w:p w14:paraId="32CDD318" w14:textId="77777777" w:rsidR="00D90B8F" w:rsidRPr="00B15875" w:rsidRDefault="00D90B8F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834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PAGOS ACUMULADOS INCLUIDOS EL PRESENTE PAGO:</w:t>
            </w:r>
          </w:p>
        </w:tc>
        <w:tc>
          <w:tcPr>
            <w:tcW w:w="6468" w:type="dxa"/>
            <w:gridSpan w:val="2"/>
          </w:tcPr>
          <w:p w14:paraId="1D2809D3" w14:textId="079A313D" w:rsidR="00D90B8F" w:rsidRPr="00B15875" w:rsidRDefault="0099096F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$5,</w:t>
            </w:r>
            <w:r w:rsidR="00BB113C">
              <w:rPr>
                <w:rFonts w:ascii="Verdana" w:eastAsia="Verdana" w:hAnsi="Verdana" w:cs="Verdana"/>
                <w:color w:val="000000"/>
              </w:rPr>
              <w:t>185</w:t>
            </w:r>
            <w:r>
              <w:rPr>
                <w:rFonts w:ascii="Verdana" w:eastAsia="Verdana" w:hAnsi="Verdana" w:cs="Verdana"/>
                <w:color w:val="000000"/>
              </w:rPr>
              <w:t>,</w:t>
            </w:r>
            <w:r w:rsidR="00BB113C">
              <w:rPr>
                <w:rFonts w:ascii="Verdana" w:eastAsia="Verdana" w:hAnsi="Verdana" w:cs="Verdana"/>
                <w:color w:val="000000"/>
              </w:rPr>
              <w:t>0</w:t>
            </w:r>
            <w:r>
              <w:rPr>
                <w:rFonts w:ascii="Verdana" w:eastAsia="Verdana" w:hAnsi="Verdana" w:cs="Verdana"/>
                <w:color w:val="000000"/>
              </w:rPr>
              <w:t>00.00</w:t>
            </w:r>
          </w:p>
        </w:tc>
      </w:tr>
      <w:tr w:rsidR="00D90B8F" w:rsidRPr="00B15875" w14:paraId="01C909F5" w14:textId="77777777" w:rsidTr="002E352B">
        <w:trPr>
          <w:trHeight w:val="292"/>
        </w:trPr>
        <w:tc>
          <w:tcPr>
            <w:tcW w:w="4887" w:type="dxa"/>
            <w:gridSpan w:val="2"/>
          </w:tcPr>
          <w:p w14:paraId="3C1D541D" w14:textId="77777777" w:rsidR="00D90B8F" w:rsidRPr="00B15875" w:rsidRDefault="00D90B8F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VALOR PENDIENTE POR PAGAR:</w:t>
            </w:r>
          </w:p>
        </w:tc>
        <w:tc>
          <w:tcPr>
            <w:tcW w:w="6468" w:type="dxa"/>
            <w:gridSpan w:val="2"/>
          </w:tcPr>
          <w:p w14:paraId="4C30A8D0" w14:textId="08B1AE95" w:rsidR="00D90B8F" w:rsidRPr="00B15875" w:rsidRDefault="002D55FF" w:rsidP="00B15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$</w:t>
            </w:r>
            <w:r w:rsidR="00BB113C">
              <w:rPr>
                <w:rFonts w:ascii="Verdana" w:eastAsia="Verdana" w:hAnsi="Verdana" w:cs="Verdana"/>
                <w:color w:val="000000"/>
              </w:rPr>
              <w:t>5</w:t>
            </w:r>
            <w:r>
              <w:rPr>
                <w:rFonts w:ascii="Verdana" w:eastAsia="Verdana" w:hAnsi="Verdana" w:cs="Verdana"/>
                <w:color w:val="000000"/>
              </w:rPr>
              <w:t>,</w:t>
            </w:r>
            <w:r w:rsidR="00BB113C">
              <w:rPr>
                <w:rFonts w:ascii="Verdana" w:eastAsia="Verdana" w:hAnsi="Verdana" w:cs="Verdana"/>
                <w:color w:val="000000"/>
              </w:rPr>
              <w:t>9</w:t>
            </w:r>
            <w:r w:rsidR="0099096F">
              <w:rPr>
                <w:rFonts w:ascii="Verdana" w:eastAsia="Verdana" w:hAnsi="Verdana" w:cs="Verdana"/>
                <w:color w:val="000000"/>
              </w:rPr>
              <w:t>5</w:t>
            </w:r>
            <w:r w:rsidR="00BB113C">
              <w:rPr>
                <w:rFonts w:ascii="Verdana" w:eastAsia="Verdana" w:hAnsi="Verdana" w:cs="Verdana"/>
                <w:color w:val="000000"/>
              </w:rPr>
              <w:t>8</w:t>
            </w:r>
            <w:r>
              <w:rPr>
                <w:rFonts w:ascii="Verdana" w:eastAsia="Verdana" w:hAnsi="Verdana" w:cs="Verdana"/>
                <w:color w:val="000000"/>
              </w:rPr>
              <w:t>,</w:t>
            </w:r>
            <w:r w:rsidR="00BB113C">
              <w:rPr>
                <w:rFonts w:ascii="Verdana" w:eastAsia="Verdana" w:hAnsi="Verdana" w:cs="Verdana"/>
                <w:color w:val="000000"/>
              </w:rPr>
              <w:t>8</w:t>
            </w:r>
            <w:r w:rsidR="00B95CFB">
              <w:rPr>
                <w:rFonts w:ascii="Verdana" w:eastAsia="Verdana" w:hAnsi="Verdana" w:cs="Verdana"/>
                <w:color w:val="000000"/>
              </w:rPr>
              <w:t>00</w:t>
            </w:r>
          </w:p>
        </w:tc>
      </w:tr>
      <w:tr w:rsidR="00D90B8F" w:rsidRPr="00B15875" w14:paraId="54C8761C" w14:textId="77777777" w:rsidTr="002E352B">
        <w:trPr>
          <w:trHeight w:val="388"/>
        </w:trPr>
        <w:tc>
          <w:tcPr>
            <w:tcW w:w="4887" w:type="dxa"/>
            <w:gridSpan w:val="2"/>
          </w:tcPr>
          <w:p w14:paraId="188FC00B" w14:textId="77777777" w:rsidR="00D90B8F" w:rsidRPr="00B15875" w:rsidRDefault="00D90B8F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389"/>
              <w:jc w:val="both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NUMERO DE LA PLANILLA DE SEGURIDAD SOCIAL Y VALOR DE ELLA</w:t>
            </w:r>
          </w:p>
        </w:tc>
        <w:tc>
          <w:tcPr>
            <w:tcW w:w="6468" w:type="dxa"/>
            <w:gridSpan w:val="2"/>
          </w:tcPr>
          <w:p w14:paraId="46B94B96" w14:textId="7D78089B" w:rsidR="00037D03" w:rsidRDefault="00037D03" w:rsidP="00B95C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rPr>
                <w:rFonts w:ascii="Verdana" w:eastAsiaTheme="minorHAnsi" w:hAnsi="Verdana" w:cs="Trebuchet MS"/>
              </w:rPr>
            </w:pPr>
            <w:r w:rsidRPr="00037D03">
              <w:rPr>
                <w:rFonts w:ascii="Verdana" w:eastAsiaTheme="minorHAnsi" w:hAnsi="Verdana" w:cs="Trebuchet MS"/>
              </w:rPr>
              <w:t>9505496395</w:t>
            </w:r>
          </w:p>
          <w:p w14:paraId="39C1A44A" w14:textId="1C4B7EAF" w:rsidR="00CA147E" w:rsidRPr="002D55FF" w:rsidRDefault="002D55FF" w:rsidP="00B95C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rPr>
                <w:rFonts w:ascii="Verdana" w:eastAsiaTheme="minorHAnsi" w:hAnsi="Verdana" w:cs="Trebuchet MS"/>
              </w:rPr>
            </w:pPr>
            <w:r w:rsidRPr="002D55FF">
              <w:rPr>
                <w:rFonts w:ascii="Verdana" w:eastAsiaTheme="minorHAnsi" w:hAnsi="Verdana" w:cs="Trebuchet MS"/>
              </w:rPr>
              <w:t>$</w:t>
            </w:r>
            <w:r w:rsidR="00037D03">
              <w:rPr>
                <w:rFonts w:ascii="Verdana" w:eastAsiaTheme="minorHAnsi" w:hAnsi="Verdana" w:cs="Trebuchet MS"/>
              </w:rPr>
              <w:t>618.800</w:t>
            </w:r>
          </w:p>
        </w:tc>
      </w:tr>
      <w:tr w:rsidR="00D90B8F" w:rsidRPr="00B15875" w14:paraId="14A5AE74" w14:textId="77777777" w:rsidTr="002E352B">
        <w:trPr>
          <w:trHeight w:val="171"/>
        </w:trPr>
        <w:tc>
          <w:tcPr>
            <w:tcW w:w="11355" w:type="dxa"/>
            <w:gridSpan w:val="4"/>
            <w:shd w:val="clear" w:color="auto" w:fill="D9D9D9"/>
          </w:tcPr>
          <w:p w14:paraId="2967F819" w14:textId="77777777" w:rsidR="00D90B8F" w:rsidRPr="00B15875" w:rsidRDefault="00D90B8F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329"/>
              <w:rPr>
                <w:rFonts w:ascii="Verdana" w:eastAsia="Verdana" w:hAnsi="Verdana" w:cs="Verdana"/>
                <w:b/>
                <w:bCs/>
                <w:color w:val="000000"/>
              </w:rPr>
            </w:pPr>
            <w:r w:rsidRPr="00B15875">
              <w:rPr>
                <w:rFonts w:ascii="Verdana" w:eastAsia="Verdana" w:hAnsi="Verdana" w:cs="Verdana"/>
                <w:b/>
                <w:bCs/>
                <w:color w:val="000000"/>
              </w:rPr>
              <w:t>3.INFORME DE ACTIVIDADES</w:t>
            </w:r>
          </w:p>
        </w:tc>
      </w:tr>
      <w:tr w:rsidR="00D90B8F" w:rsidRPr="00B15875" w14:paraId="7FE76F93" w14:textId="77777777" w:rsidTr="00D90B8F">
        <w:trPr>
          <w:trHeight w:val="280"/>
        </w:trPr>
        <w:tc>
          <w:tcPr>
            <w:tcW w:w="3737" w:type="dxa"/>
          </w:tcPr>
          <w:p w14:paraId="332243AD" w14:textId="77777777" w:rsidR="00D90B8F" w:rsidRPr="00BD4A57" w:rsidRDefault="00D90B8F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Obligación Contractual</w:t>
            </w:r>
          </w:p>
        </w:tc>
        <w:tc>
          <w:tcPr>
            <w:tcW w:w="3880" w:type="dxa"/>
            <w:gridSpan w:val="2"/>
          </w:tcPr>
          <w:p w14:paraId="448B0BC7" w14:textId="77777777" w:rsidR="00D90B8F" w:rsidRPr="00BD4A57" w:rsidRDefault="00D90B8F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Actividades Realizadas</w:t>
            </w:r>
          </w:p>
          <w:p w14:paraId="254FB985" w14:textId="77777777" w:rsidR="00D90B8F" w:rsidRPr="00BD4A57" w:rsidRDefault="00D90B8F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eastAsia="Verdana"/>
                <w:b/>
                <w:bCs/>
                <w:color w:val="000000"/>
              </w:rPr>
            </w:pPr>
          </w:p>
        </w:tc>
        <w:tc>
          <w:tcPr>
            <w:tcW w:w="3738" w:type="dxa"/>
          </w:tcPr>
          <w:p w14:paraId="7E8CF030" w14:textId="77777777" w:rsidR="00D90B8F" w:rsidRPr="00BD4A57" w:rsidRDefault="00D90B8F" w:rsidP="00B15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jc w:val="center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Evidencias</w:t>
            </w:r>
          </w:p>
        </w:tc>
      </w:tr>
      <w:tr w:rsidR="00D90B8F" w:rsidRPr="00B15875" w14:paraId="4D76162F" w14:textId="77777777" w:rsidTr="00D90B8F">
        <w:trPr>
          <w:trHeight w:val="280"/>
        </w:trPr>
        <w:tc>
          <w:tcPr>
            <w:tcW w:w="3737" w:type="dxa"/>
          </w:tcPr>
          <w:p w14:paraId="6CB04A45" w14:textId="77777777" w:rsidR="00D90B8F" w:rsidRPr="00BD4A57" w:rsidRDefault="00D90B8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lastRenderedPageBreak/>
              <w:t>1. Estudiar, clasificar, revisar y tramitar las mutaciones de oficina y de terreno dentro de las áreas de actualización y conservación catastral conforme a la resolución 1040 de 2023 del igac, los requerimientos del sistema catastral bcgs y los manuales de procedimientos catastrales.</w:t>
            </w:r>
          </w:p>
        </w:tc>
        <w:tc>
          <w:tcPr>
            <w:tcW w:w="3880" w:type="dxa"/>
            <w:gridSpan w:val="2"/>
          </w:tcPr>
          <w:p w14:paraId="421E1A40" w14:textId="31934242" w:rsidR="00D90B8F" w:rsidRPr="00BD4A57" w:rsidRDefault="0099096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  <w:rPr>
                <w:rFonts w:eastAsia="Verdana"/>
                <w:b/>
                <w:bCs/>
                <w:color w:val="000000"/>
              </w:rPr>
            </w:pPr>
            <w:r>
              <w:t>El contratista</w:t>
            </w:r>
            <w:r w:rsidRPr="00BD4A57">
              <w:t xml:space="preserve"> realizó la revisión técnica, clasificación y trámite de mutaciones de oficina y de terreno de los predios asignados en la comuna </w:t>
            </w:r>
            <w:r>
              <w:t xml:space="preserve">7: </w:t>
            </w:r>
            <w:r w:rsidRPr="00BD4A57">
              <w:t>manzanas</w:t>
            </w:r>
            <w:r>
              <w:t xml:space="preserve"> de formación asentamiento El manantial, Centenario, Brisas del mirador, Villa Campestre. Manzanas 521 y 524 y de la comuna 4: MZ 646, 647, 648, 649, 650, 651, 652 y 653. Además de la mz 0058 de las Granjas, </w:t>
            </w:r>
            <w:r w:rsidRPr="00BD4A57">
              <w:t>conforme a la normativa vigente, conservación y actualización catastral.</w:t>
            </w:r>
          </w:p>
        </w:tc>
        <w:tc>
          <w:tcPr>
            <w:tcW w:w="3738" w:type="dxa"/>
          </w:tcPr>
          <w:p w14:paraId="17E1D35B" w14:textId="0453E8A9" w:rsidR="00D90B8F" w:rsidRPr="00BD4A57" w:rsidRDefault="0099096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675648" behindDoc="0" locked="0" layoutInCell="1" allowOverlap="1" wp14:anchorId="22113E9D" wp14:editId="6C99F538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195580</wp:posOffset>
                  </wp:positionV>
                  <wp:extent cx="1981200" cy="1518285"/>
                  <wp:effectExtent l="0" t="0" r="0" b="5715"/>
                  <wp:wrapSquare wrapText="bothSides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1518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90B8F" w:rsidRPr="00B15875" w14:paraId="28FF32F2" w14:textId="77777777" w:rsidTr="00D90B8F">
        <w:trPr>
          <w:trHeight w:val="280"/>
        </w:trPr>
        <w:tc>
          <w:tcPr>
            <w:tcW w:w="3737" w:type="dxa"/>
          </w:tcPr>
          <w:p w14:paraId="463DF7E5" w14:textId="77777777" w:rsidR="00D90B8F" w:rsidRPr="00BD4A57" w:rsidRDefault="00D90B8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2. Preparar y diligenciar la ficha predial para cada predio registrando en ella la información física, jurídica y económica de acuerdo a las normas vigentes.</w:t>
            </w:r>
          </w:p>
        </w:tc>
        <w:tc>
          <w:tcPr>
            <w:tcW w:w="3880" w:type="dxa"/>
            <w:gridSpan w:val="2"/>
          </w:tcPr>
          <w:p w14:paraId="525BD878" w14:textId="6A8B5224" w:rsidR="00506AF4" w:rsidRPr="00BD4A57" w:rsidRDefault="0099096F" w:rsidP="00715CF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  <w:r>
              <w:t>El contratista</w:t>
            </w:r>
            <w:r w:rsidRPr="00BD4A57">
              <w:t xml:space="preserve"> realizó y actualizaron fichas prediales con información física, jurídica y económica, conforme a estándares técnicos, garantizando la consistencia de los datos.</w:t>
            </w:r>
          </w:p>
        </w:tc>
        <w:tc>
          <w:tcPr>
            <w:tcW w:w="3738" w:type="dxa"/>
          </w:tcPr>
          <w:p w14:paraId="288C49FD" w14:textId="324DB01E" w:rsidR="00D90B8F" w:rsidRPr="00BD4A57" w:rsidRDefault="0099096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674624" behindDoc="0" locked="0" layoutInCell="1" allowOverlap="1" wp14:anchorId="696A30D5" wp14:editId="17F9FE35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105410</wp:posOffset>
                  </wp:positionV>
                  <wp:extent cx="2042160" cy="1148080"/>
                  <wp:effectExtent l="0" t="0" r="0" b="0"/>
                  <wp:wrapSquare wrapText="bothSides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3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160" cy="1148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90B8F" w:rsidRPr="00B15875" w14:paraId="3E2F2312" w14:textId="77777777" w:rsidTr="00D90B8F">
        <w:trPr>
          <w:trHeight w:val="1090"/>
        </w:trPr>
        <w:tc>
          <w:tcPr>
            <w:tcW w:w="3737" w:type="dxa"/>
          </w:tcPr>
          <w:p w14:paraId="6152450E" w14:textId="77777777" w:rsidR="00D90B8F" w:rsidRPr="00BD4A57" w:rsidRDefault="00D90B8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3. Brindar apoyo en la generación de consultas de información catastral, según asignación y de acuerdo con las directrices y rendimientos establecidos por MASORA.</w:t>
            </w:r>
          </w:p>
        </w:tc>
        <w:tc>
          <w:tcPr>
            <w:tcW w:w="3880" w:type="dxa"/>
            <w:gridSpan w:val="2"/>
          </w:tcPr>
          <w:p w14:paraId="2C300D71" w14:textId="5E0D1D61" w:rsidR="00D90B8F" w:rsidRPr="00BD4A57" w:rsidRDefault="0099096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  <w:rPr>
                <w:rFonts w:eastAsia="Verdana"/>
                <w:b/>
                <w:bCs/>
                <w:color w:val="000000"/>
              </w:rPr>
            </w:pPr>
            <w:r>
              <w:t>El contratista</w:t>
            </w:r>
            <w:r w:rsidRPr="00BD4A57">
              <w:t xml:space="preserve"> </w:t>
            </w:r>
            <w:r w:rsidRPr="00066BC5">
              <w:t>apoyó la generación, validación y entrega de consultas catastrales, atendiendo oportunamente los requerimientos.</w:t>
            </w:r>
          </w:p>
        </w:tc>
        <w:tc>
          <w:tcPr>
            <w:tcW w:w="3738" w:type="dxa"/>
          </w:tcPr>
          <w:p w14:paraId="4A807C58" w14:textId="77777777" w:rsidR="00D90B8F" w:rsidRPr="00BD4A57" w:rsidRDefault="005411FE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  <w:lang w:eastAsia="es-CO"/>
              </w:rPr>
              <w:drawing>
                <wp:anchor distT="0" distB="0" distL="114300" distR="114300" simplePos="0" relativeHeight="251662336" behindDoc="0" locked="0" layoutInCell="1" allowOverlap="1" wp14:anchorId="3BE49F10" wp14:editId="4CB70D37">
                  <wp:simplePos x="0" y="0"/>
                  <wp:positionH relativeFrom="column">
                    <wp:posOffset>188595</wp:posOffset>
                  </wp:positionH>
                  <wp:positionV relativeFrom="paragraph">
                    <wp:posOffset>43815</wp:posOffset>
                  </wp:positionV>
                  <wp:extent cx="1934210" cy="1087120"/>
                  <wp:effectExtent l="0" t="0" r="8890" b="0"/>
                  <wp:wrapSquare wrapText="bothSides"/>
                  <wp:docPr id="20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ptura de pantalla (58)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4210" cy="1087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90B8F" w:rsidRPr="00B15875" w14:paraId="504E9EB0" w14:textId="77777777" w:rsidTr="00D90B8F">
        <w:trPr>
          <w:trHeight w:val="280"/>
        </w:trPr>
        <w:tc>
          <w:tcPr>
            <w:tcW w:w="3737" w:type="dxa"/>
          </w:tcPr>
          <w:p w14:paraId="316140FB" w14:textId="77777777" w:rsidR="00D90B8F" w:rsidRPr="00BD4A57" w:rsidRDefault="00D90B8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4. Realizar visita en campo a los predios asignados por el coordinador o jefe inmediato con la información ya preparada con anticipación y en oficina habiendo identificado cada uno de los casos.</w:t>
            </w:r>
          </w:p>
        </w:tc>
        <w:tc>
          <w:tcPr>
            <w:tcW w:w="3880" w:type="dxa"/>
            <w:gridSpan w:val="2"/>
          </w:tcPr>
          <w:p w14:paraId="7B06B60C" w14:textId="7E976CD2" w:rsidR="00D90B8F" w:rsidRPr="00BD4A57" w:rsidRDefault="0099096F" w:rsidP="002D0D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  <w:rPr>
                <w:rFonts w:eastAsia="Verdana"/>
                <w:b/>
                <w:bCs/>
                <w:color w:val="000000"/>
              </w:rPr>
            </w:pPr>
            <w:r>
              <w:t>El contratista</w:t>
            </w:r>
            <w:r w:rsidRPr="00BD4A57">
              <w:t xml:space="preserve"> realizó visitas técnicas a predios programados en el mes de marzo, verificando información física, jurídica y de uso del suelo para la actualización catastral.</w:t>
            </w:r>
          </w:p>
        </w:tc>
        <w:tc>
          <w:tcPr>
            <w:tcW w:w="3738" w:type="dxa"/>
          </w:tcPr>
          <w:p w14:paraId="4B82D488" w14:textId="49569526" w:rsidR="005411FE" w:rsidRDefault="0099096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noProof/>
              </w:rPr>
              <w:drawing>
                <wp:anchor distT="0" distB="0" distL="114300" distR="114300" simplePos="0" relativeHeight="251652608" behindDoc="0" locked="0" layoutInCell="1" allowOverlap="1" wp14:anchorId="6BDDB01A" wp14:editId="17E06E73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-5294630</wp:posOffset>
                  </wp:positionV>
                  <wp:extent cx="1699260" cy="2265680"/>
                  <wp:effectExtent l="0" t="0" r="0" b="1270"/>
                  <wp:wrapSquare wrapText="bothSides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 5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260" cy="226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204E14" w14:textId="77777777" w:rsidR="005411FE" w:rsidRDefault="005411FE" w:rsidP="005411FE">
            <w:pPr>
              <w:rPr>
                <w:rFonts w:eastAsia="Verdana"/>
              </w:rPr>
            </w:pPr>
          </w:p>
          <w:p w14:paraId="73604BF3" w14:textId="42F4EDE0" w:rsidR="00D90B8F" w:rsidRPr="005411FE" w:rsidRDefault="00D90B8F" w:rsidP="005411FE">
            <w:pPr>
              <w:ind w:firstLine="720"/>
              <w:rPr>
                <w:rFonts w:eastAsia="Verdana"/>
              </w:rPr>
            </w:pPr>
          </w:p>
        </w:tc>
      </w:tr>
      <w:tr w:rsidR="00D90B8F" w:rsidRPr="00B15875" w14:paraId="147613ED" w14:textId="77777777" w:rsidTr="00D90B8F">
        <w:trPr>
          <w:trHeight w:val="280"/>
        </w:trPr>
        <w:tc>
          <w:tcPr>
            <w:tcW w:w="3737" w:type="dxa"/>
          </w:tcPr>
          <w:p w14:paraId="732AB80D" w14:textId="77777777" w:rsidR="00D90B8F" w:rsidRPr="00BD4A57" w:rsidRDefault="00D90B8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lastRenderedPageBreak/>
              <w:t>5. Consignar la información correspondiente a cada uno de los predios que le sean asignados de la unidad orgánica catastral según el modelo que determine el Instituto Geográfico Agustín Codazzi.</w:t>
            </w:r>
          </w:p>
        </w:tc>
        <w:tc>
          <w:tcPr>
            <w:tcW w:w="3880" w:type="dxa"/>
            <w:gridSpan w:val="2"/>
          </w:tcPr>
          <w:p w14:paraId="48E3BD10" w14:textId="0A35D0C8" w:rsidR="00D90B8F" w:rsidRPr="00BD4A57" w:rsidRDefault="0099096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  <w:rPr>
                <w:rFonts w:eastAsia="Verdana"/>
                <w:b/>
                <w:bCs/>
                <w:color w:val="000000"/>
              </w:rPr>
            </w:pPr>
            <w:r>
              <w:t>El contratista</w:t>
            </w:r>
            <w:r w:rsidRPr="00BD4A57">
              <w:t xml:space="preserve"> incorporó la información de predios al modelo del IGAC, asegurando consistencia. Se identificaron y registraron nuevos predios, formales e informales, con asignación de referencia catastral. E identificando las unidades en ocupación del espacio público.</w:t>
            </w:r>
          </w:p>
        </w:tc>
        <w:tc>
          <w:tcPr>
            <w:tcW w:w="3738" w:type="dxa"/>
          </w:tcPr>
          <w:p w14:paraId="63D8EFD8" w14:textId="77777777" w:rsidR="00D90B8F" w:rsidRPr="00BD4A57" w:rsidRDefault="005411FE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  <w:lang w:eastAsia="es-CO"/>
              </w:rPr>
              <w:drawing>
                <wp:anchor distT="0" distB="0" distL="114300" distR="114300" simplePos="0" relativeHeight="251663360" behindDoc="0" locked="0" layoutInCell="1" allowOverlap="1" wp14:anchorId="247FED74" wp14:editId="5AC5491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125095</wp:posOffset>
                  </wp:positionV>
                  <wp:extent cx="2110105" cy="1186180"/>
                  <wp:effectExtent l="0" t="0" r="4445" b="0"/>
                  <wp:wrapSquare wrapText="bothSides"/>
                  <wp:docPr id="21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ptura de pantalla (56)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105" cy="118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90B8F" w:rsidRPr="00B15875" w14:paraId="46E112A1" w14:textId="77777777" w:rsidTr="00D90B8F">
        <w:trPr>
          <w:trHeight w:val="280"/>
        </w:trPr>
        <w:tc>
          <w:tcPr>
            <w:tcW w:w="3737" w:type="dxa"/>
          </w:tcPr>
          <w:p w14:paraId="10E73880" w14:textId="77777777" w:rsidR="00D90B8F" w:rsidRPr="00BD4A57" w:rsidRDefault="00D90B8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6. Diligenciar el formato, ficha predial y la constancia de identificación predial de cada uno de los predios que le sean asignados bajo su responsabilidad.</w:t>
            </w:r>
          </w:p>
        </w:tc>
        <w:tc>
          <w:tcPr>
            <w:tcW w:w="3880" w:type="dxa"/>
            <w:gridSpan w:val="2"/>
          </w:tcPr>
          <w:p w14:paraId="116F5255" w14:textId="4F319904" w:rsidR="00D90B8F" w:rsidRPr="00BD4A57" w:rsidRDefault="0099096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  <w:rPr>
                <w:rFonts w:eastAsia="Verdana"/>
                <w:b/>
                <w:bCs/>
                <w:color w:val="000000"/>
              </w:rPr>
            </w:pPr>
            <w:r>
              <w:t>El contratista</w:t>
            </w:r>
            <w:r w:rsidRPr="00BD4A57">
              <w:t xml:space="preserve"> diligenció QField por manzana con datos de campo, registro fotográfico, predios para eliminación e integración de unidades formales e informales.</w:t>
            </w:r>
          </w:p>
        </w:tc>
        <w:tc>
          <w:tcPr>
            <w:tcW w:w="3738" w:type="dxa"/>
          </w:tcPr>
          <w:p w14:paraId="76B63375" w14:textId="76F42A68" w:rsidR="00D90B8F" w:rsidRPr="00BD4A57" w:rsidRDefault="0099096F" w:rsidP="002E35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677696" behindDoc="0" locked="0" layoutInCell="1" allowOverlap="1" wp14:anchorId="100BDAFC" wp14:editId="316C03F4">
                  <wp:simplePos x="0" y="0"/>
                  <wp:positionH relativeFrom="column">
                    <wp:posOffset>108585</wp:posOffset>
                  </wp:positionH>
                  <wp:positionV relativeFrom="paragraph">
                    <wp:posOffset>45720</wp:posOffset>
                  </wp:positionV>
                  <wp:extent cx="1798320" cy="2397760"/>
                  <wp:effectExtent l="0" t="0" r="0" b="2540"/>
                  <wp:wrapSquare wrapText="bothSides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0" cy="2397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9096F" w:rsidRPr="00B15875" w14:paraId="7A1C4BA8" w14:textId="77777777" w:rsidTr="00D90B8F">
        <w:trPr>
          <w:trHeight w:val="280"/>
        </w:trPr>
        <w:tc>
          <w:tcPr>
            <w:tcW w:w="3737" w:type="dxa"/>
          </w:tcPr>
          <w:p w14:paraId="43947F88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7. En campo, tomar medición de las construcciones, identificar nuevas áreas construidas para su incorporación a la base catastral y toma de las cuatro fotografías como son de fachada, estructura, baños y cocina. Estas fotos deben ir en una carpeta digital identificado con la npn en donde se encuentren codificadas cada foto con su npn y al final a que corresponde (fachada, acabados, baño y cocina).</w:t>
            </w:r>
          </w:p>
        </w:tc>
        <w:tc>
          <w:tcPr>
            <w:tcW w:w="3880" w:type="dxa"/>
            <w:gridSpan w:val="2"/>
          </w:tcPr>
          <w:p w14:paraId="45336CFF" w14:textId="77777777" w:rsidR="0099096F" w:rsidRPr="000B355A" w:rsidRDefault="0099096F" w:rsidP="0099096F">
            <w:pPr>
              <w:pStyle w:val="NormalWeb"/>
              <w:rPr>
                <w:rFonts w:ascii="Arial" w:hAnsi="Arial" w:cs="Arial"/>
                <w:sz w:val="22"/>
                <w:szCs w:val="22"/>
              </w:rPr>
            </w:pPr>
            <w:r w:rsidRPr="000B355A">
              <w:rPr>
                <w:rFonts w:ascii="Arial" w:hAnsi="Arial" w:cs="Arial"/>
                <w:sz w:val="22"/>
                <w:szCs w:val="22"/>
              </w:rPr>
              <w:t>El contratista capturó y organizó el registro fotográfico, almacenado por NPN en QField y codificado según tipología, y realizando la calificación por puntajes garantizando su trazabilidad.</w:t>
            </w:r>
          </w:p>
          <w:p w14:paraId="5833FDD3" w14:textId="39852D9B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  <w:rPr>
                <w:rFonts w:eastAsia="Verdana"/>
                <w:b/>
                <w:bCs/>
                <w:color w:val="000000"/>
              </w:rPr>
            </w:pPr>
          </w:p>
        </w:tc>
        <w:tc>
          <w:tcPr>
            <w:tcW w:w="3738" w:type="dxa"/>
          </w:tcPr>
          <w:p w14:paraId="5D9D6443" w14:textId="0AB90623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686912" behindDoc="0" locked="0" layoutInCell="1" allowOverlap="1" wp14:anchorId="772D231C" wp14:editId="1029DF66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149225</wp:posOffset>
                  </wp:positionV>
                  <wp:extent cx="2042160" cy="1537335"/>
                  <wp:effectExtent l="0" t="0" r="0" b="5715"/>
                  <wp:wrapSquare wrapText="bothSides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7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160" cy="1537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9096F" w:rsidRPr="00B15875" w14:paraId="30A03DF9" w14:textId="77777777" w:rsidTr="00D90B8F">
        <w:trPr>
          <w:trHeight w:val="280"/>
        </w:trPr>
        <w:tc>
          <w:tcPr>
            <w:tcW w:w="3737" w:type="dxa"/>
          </w:tcPr>
          <w:p w14:paraId="2A8F6CC2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lastRenderedPageBreak/>
              <w:t>8. Realizar las visitas a terreno para dar trámite a los procesos, mutaciones, rectificaciones de área u otros trámites catastrales que le sean delegados por la coordinación del proceso.</w:t>
            </w:r>
          </w:p>
        </w:tc>
        <w:tc>
          <w:tcPr>
            <w:tcW w:w="3880" w:type="dxa"/>
            <w:gridSpan w:val="2"/>
          </w:tcPr>
          <w:p w14:paraId="5B4C2AB6" w14:textId="08478825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jc w:val="both"/>
              <w:rPr>
                <w:rFonts w:eastAsia="Verdana"/>
                <w:b/>
                <w:bCs/>
                <w:color w:val="000000"/>
              </w:rPr>
            </w:pPr>
            <w:r w:rsidRPr="008D64B1">
              <w:t xml:space="preserve">El contratista realizó </w:t>
            </w:r>
            <w:r w:rsidRPr="00BD4A57">
              <w:t>el análisis, clasificación y trámite de mutaciones, rectificaciones y actuaciones catastrales. Se gestionaron novedades por folios cerrados, conforme a la normatividad vigente.</w:t>
            </w:r>
          </w:p>
        </w:tc>
        <w:tc>
          <w:tcPr>
            <w:tcW w:w="3738" w:type="dxa"/>
          </w:tcPr>
          <w:p w14:paraId="140F78F6" w14:textId="30EBF13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695104" behindDoc="0" locked="0" layoutInCell="1" allowOverlap="1" wp14:anchorId="66918A38" wp14:editId="21E603BB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109220</wp:posOffset>
                  </wp:positionV>
                  <wp:extent cx="2042160" cy="1148080"/>
                  <wp:effectExtent l="0" t="0" r="0" b="0"/>
                  <wp:wrapSquare wrapText="bothSides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8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160" cy="1148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9096F" w:rsidRPr="00B15875" w14:paraId="57B1CD3F" w14:textId="77777777" w:rsidTr="00BD4A57">
        <w:trPr>
          <w:trHeight w:val="1638"/>
        </w:trPr>
        <w:tc>
          <w:tcPr>
            <w:tcW w:w="3737" w:type="dxa"/>
          </w:tcPr>
          <w:p w14:paraId="0E7653AD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 xml:space="preserve">9. Velar por la calidad y oportunidad de la información que recolecte en su recorrido. </w:t>
            </w:r>
          </w:p>
        </w:tc>
        <w:tc>
          <w:tcPr>
            <w:tcW w:w="3880" w:type="dxa"/>
            <w:gridSpan w:val="2"/>
          </w:tcPr>
          <w:p w14:paraId="6C74BBA2" w14:textId="2B661105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t>El contratista</w:t>
            </w:r>
            <w:r w:rsidRPr="00BD4A57">
              <w:t xml:space="preserve"> garantizó la calidad y entrega oportuna de la información de campo y oficina, cumpliendo los tiempos establecidos.</w:t>
            </w:r>
          </w:p>
        </w:tc>
        <w:tc>
          <w:tcPr>
            <w:tcW w:w="3738" w:type="dxa"/>
          </w:tcPr>
          <w:p w14:paraId="554F2100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  <w:lang w:eastAsia="es-CO"/>
              </w:rPr>
              <w:drawing>
                <wp:anchor distT="0" distB="0" distL="114300" distR="114300" simplePos="0" relativeHeight="251688960" behindDoc="0" locked="0" layoutInCell="1" allowOverlap="1" wp14:anchorId="431D3439" wp14:editId="5269446D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60960</wp:posOffset>
                  </wp:positionV>
                  <wp:extent cx="1845945" cy="1037590"/>
                  <wp:effectExtent l="0" t="0" r="1905" b="0"/>
                  <wp:wrapSquare wrapText="bothSides"/>
                  <wp:docPr id="25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ptura de pantalla (18)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945" cy="1037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9096F" w:rsidRPr="00B15875" w14:paraId="6BBB7E2C" w14:textId="77777777" w:rsidTr="00BD4A57">
        <w:trPr>
          <w:trHeight w:val="2364"/>
        </w:trPr>
        <w:tc>
          <w:tcPr>
            <w:tcW w:w="3737" w:type="dxa"/>
          </w:tcPr>
          <w:p w14:paraId="5B1BD854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10. Cumplir con los plazos establecidos por su coordinador para la entrega de la información y la ejecución de cada proceso que le sea asignado.</w:t>
            </w:r>
          </w:p>
        </w:tc>
        <w:tc>
          <w:tcPr>
            <w:tcW w:w="3880" w:type="dxa"/>
            <w:gridSpan w:val="2"/>
          </w:tcPr>
          <w:p w14:paraId="5D621DE2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  <w:r>
              <w:t xml:space="preserve">Se asistió a </w:t>
            </w:r>
            <w:r w:rsidRPr="00BD4A57">
              <w:t>reuni</w:t>
            </w:r>
            <w:r>
              <w:t>o</w:t>
            </w:r>
            <w:r w:rsidRPr="00BD4A57">
              <w:t>n</w:t>
            </w:r>
            <w:r>
              <w:t>es</w:t>
            </w:r>
            <w:r w:rsidRPr="00BD4A57">
              <w:t xml:space="preserve"> para verificar información, corregir procesos y definir ajustes según directrices.</w:t>
            </w:r>
          </w:p>
          <w:p w14:paraId="18216150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</w:p>
          <w:p w14:paraId="539EF75A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</w:p>
          <w:p w14:paraId="148427DE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</w:p>
          <w:p w14:paraId="2CFA1FE7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</w:p>
          <w:p w14:paraId="2DC319C7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  <w:rPr>
                <w:rFonts w:eastAsia="Verdana"/>
                <w:b/>
                <w:bCs/>
                <w:color w:val="000000"/>
              </w:rPr>
            </w:pPr>
          </w:p>
        </w:tc>
        <w:tc>
          <w:tcPr>
            <w:tcW w:w="3738" w:type="dxa"/>
          </w:tcPr>
          <w:p w14:paraId="30C0B3B9" w14:textId="1D9122DC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702272" behindDoc="0" locked="0" layoutInCell="1" allowOverlap="1" wp14:anchorId="63F31FB2" wp14:editId="6220DDB3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25400</wp:posOffset>
                  </wp:positionV>
                  <wp:extent cx="2041525" cy="2720975"/>
                  <wp:effectExtent l="0" t="0" r="0" b="3175"/>
                  <wp:wrapSquare wrapText="bothSides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 10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1525" cy="272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9096F" w:rsidRPr="00B15875" w14:paraId="31CBC503" w14:textId="77777777" w:rsidTr="00D90B8F">
        <w:trPr>
          <w:trHeight w:val="280"/>
        </w:trPr>
        <w:tc>
          <w:tcPr>
            <w:tcW w:w="3737" w:type="dxa"/>
          </w:tcPr>
          <w:p w14:paraId="12E44025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lastRenderedPageBreak/>
              <w:t>11. Determinar linderos y áreas conforme a las normas vigentes y efectuar el estudio sumario del derecho de la propiedad basados en la información anterior a fin de realizar los cambios en oficina.</w:t>
            </w:r>
          </w:p>
        </w:tc>
        <w:tc>
          <w:tcPr>
            <w:tcW w:w="3880" w:type="dxa"/>
            <w:gridSpan w:val="2"/>
          </w:tcPr>
          <w:p w14:paraId="597D7D1E" w14:textId="599F8ACB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  <w:rPr>
                <w:rFonts w:eastAsia="Verdana"/>
                <w:b/>
                <w:bCs/>
                <w:color w:val="000000"/>
              </w:rPr>
            </w:pPr>
            <w:r>
              <w:t>El contratista</w:t>
            </w:r>
            <w:r w:rsidRPr="00BD4A57">
              <w:t xml:space="preserve"> realizó determin</w:t>
            </w:r>
            <w:r>
              <w:t>ó</w:t>
            </w:r>
            <w:r w:rsidRPr="00BD4A57">
              <w:t xml:space="preserve"> linderos y áreas conforme a norma y se verificó la propiedad, aplicando correcciones indicadas.</w:t>
            </w:r>
          </w:p>
        </w:tc>
        <w:tc>
          <w:tcPr>
            <w:tcW w:w="3738" w:type="dxa"/>
          </w:tcPr>
          <w:p w14:paraId="3E35D226" w14:textId="735DC97A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703296" behindDoc="0" locked="0" layoutInCell="1" allowOverlap="1" wp14:anchorId="700730AC" wp14:editId="68034FFF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99060</wp:posOffset>
                  </wp:positionV>
                  <wp:extent cx="1945005" cy="2593340"/>
                  <wp:effectExtent l="0" t="0" r="0" b="0"/>
                  <wp:wrapSquare wrapText="bothSides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n 1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005" cy="259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9096F" w:rsidRPr="00B15875" w14:paraId="0A5B395D" w14:textId="77777777" w:rsidTr="00D90B8F">
        <w:trPr>
          <w:trHeight w:val="280"/>
        </w:trPr>
        <w:tc>
          <w:tcPr>
            <w:tcW w:w="3737" w:type="dxa"/>
          </w:tcPr>
          <w:p w14:paraId="7151C952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12. En el caso de las construcciones, realizar la calificación correspondiente a cada una de las unidades de construcción.</w:t>
            </w:r>
          </w:p>
        </w:tc>
        <w:tc>
          <w:tcPr>
            <w:tcW w:w="3880" w:type="dxa"/>
            <w:gridSpan w:val="2"/>
          </w:tcPr>
          <w:p w14:paraId="69A548B2" w14:textId="03BE69CE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  <w:rPr>
                <w:rFonts w:eastAsia="Verdana"/>
                <w:b/>
                <w:bCs/>
                <w:color w:val="000000"/>
              </w:rPr>
            </w:pPr>
            <w:r>
              <w:t>El contratista</w:t>
            </w:r>
            <w:r w:rsidRPr="00BD4A57">
              <w:t xml:space="preserve"> </w:t>
            </w:r>
            <w:r>
              <w:t xml:space="preserve">calificó </w:t>
            </w:r>
            <w:r w:rsidRPr="00BD4A57">
              <w:t>las construcciones según sus características; cuando no hubo acceso, se usó fotointerpretación y datos catastrales existentes.</w:t>
            </w:r>
          </w:p>
        </w:tc>
        <w:tc>
          <w:tcPr>
            <w:tcW w:w="3738" w:type="dxa"/>
          </w:tcPr>
          <w:p w14:paraId="04E2C2E3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  <w:lang w:eastAsia="es-CO"/>
              </w:rPr>
              <w:drawing>
                <wp:anchor distT="0" distB="0" distL="114300" distR="114300" simplePos="0" relativeHeight="251705344" behindDoc="0" locked="0" layoutInCell="1" allowOverlap="1" wp14:anchorId="58E7CB2E" wp14:editId="4F6A97C6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3810</wp:posOffset>
                  </wp:positionV>
                  <wp:extent cx="1779270" cy="1000125"/>
                  <wp:effectExtent l="0" t="0" r="0" b="9525"/>
                  <wp:wrapSquare wrapText="bothSides"/>
                  <wp:docPr id="27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ptura de pantalla (57)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27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9096F" w:rsidRPr="00B15875" w14:paraId="24B354FC" w14:textId="77777777" w:rsidTr="00D90B8F">
        <w:trPr>
          <w:trHeight w:val="280"/>
        </w:trPr>
        <w:tc>
          <w:tcPr>
            <w:tcW w:w="3737" w:type="dxa"/>
          </w:tcPr>
          <w:p w14:paraId="68B44F6B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13. Realizar las correcciones correspondientes a que haya lugar en cada trámite.</w:t>
            </w:r>
          </w:p>
        </w:tc>
        <w:tc>
          <w:tcPr>
            <w:tcW w:w="3880" w:type="dxa"/>
            <w:gridSpan w:val="2"/>
          </w:tcPr>
          <w:p w14:paraId="6857A345" w14:textId="73FC3C85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  <w:rPr>
                <w:rFonts w:eastAsia="Verdana"/>
                <w:b/>
                <w:bCs/>
                <w:color w:val="000000"/>
              </w:rPr>
            </w:pPr>
            <w:r>
              <w:t>El contratista</w:t>
            </w:r>
            <w:r w:rsidRPr="00BD4A57">
              <w:t xml:space="preserve"> realizó correcciones según directrices; cada manzana fue verificada, ajustada y remitida para aprobación.</w:t>
            </w:r>
          </w:p>
        </w:tc>
        <w:tc>
          <w:tcPr>
            <w:tcW w:w="3738" w:type="dxa"/>
          </w:tcPr>
          <w:p w14:paraId="051F8163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  <w:lang w:eastAsia="es-CO"/>
              </w:rPr>
              <w:drawing>
                <wp:anchor distT="0" distB="0" distL="114300" distR="114300" simplePos="0" relativeHeight="251710464" behindDoc="0" locked="0" layoutInCell="1" allowOverlap="1" wp14:anchorId="474D6EA1" wp14:editId="0099FF5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87630</wp:posOffset>
                  </wp:positionV>
                  <wp:extent cx="1714500" cy="963295"/>
                  <wp:effectExtent l="0" t="0" r="0" b="8255"/>
                  <wp:wrapSquare wrapText="bothSides"/>
                  <wp:docPr id="28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ptura de pantalla (62)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96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9096F" w:rsidRPr="00B15875" w14:paraId="5B3E62F9" w14:textId="77777777" w:rsidTr="00D90B8F">
        <w:trPr>
          <w:trHeight w:val="1585"/>
        </w:trPr>
        <w:tc>
          <w:tcPr>
            <w:tcW w:w="3737" w:type="dxa"/>
          </w:tcPr>
          <w:p w14:paraId="0ED00CDC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t>14. Informar a su coordinador sobre los inconvenientes que se lleguen a presentar de la ejecución de las actividades de actualización y/o conservación.</w:t>
            </w:r>
          </w:p>
        </w:tc>
        <w:tc>
          <w:tcPr>
            <w:tcW w:w="3880" w:type="dxa"/>
            <w:gridSpan w:val="2"/>
          </w:tcPr>
          <w:p w14:paraId="55BE05C5" w14:textId="77777777" w:rsidR="0099096F" w:rsidRPr="000B3305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 w:rsidRPr="000B3305">
              <w:t>Se contó con el apoyo del equipo social durante el desarrollo de las actividades de formación, debido a las condiciones territoriales y contextuales de las zonas intervenidas, las cuales requerían acompañamiento y articulación social para garantizar la adecuada ejecución de las actividades.</w:t>
            </w:r>
          </w:p>
          <w:p w14:paraId="5E8A0812" w14:textId="62F114F6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rPr>
                <w:rFonts w:eastAsia="Verdana"/>
                <w:bCs/>
                <w:color w:val="000000"/>
              </w:rPr>
            </w:pPr>
          </w:p>
        </w:tc>
        <w:tc>
          <w:tcPr>
            <w:tcW w:w="3738" w:type="dxa"/>
          </w:tcPr>
          <w:p w14:paraId="7064848F" w14:textId="329E1EA9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</w:rPr>
              <w:drawing>
                <wp:anchor distT="0" distB="0" distL="114300" distR="114300" simplePos="0" relativeHeight="251713536" behindDoc="0" locked="0" layoutInCell="1" allowOverlap="1" wp14:anchorId="770B169A" wp14:editId="493A98C3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57150</wp:posOffset>
                  </wp:positionV>
                  <wp:extent cx="1905000" cy="1428750"/>
                  <wp:effectExtent l="0" t="0" r="0" b="0"/>
                  <wp:wrapSquare wrapText="bothSides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n 13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9096F" w:rsidRPr="00B15875" w14:paraId="07A20302" w14:textId="77777777" w:rsidTr="00BD4A57">
        <w:trPr>
          <w:trHeight w:val="1666"/>
        </w:trPr>
        <w:tc>
          <w:tcPr>
            <w:tcW w:w="3737" w:type="dxa"/>
          </w:tcPr>
          <w:p w14:paraId="0367E292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25"/>
              <w:jc w:val="both"/>
              <w:rPr>
                <w:rFonts w:eastAsia="Verdana"/>
                <w:b/>
                <w:bCs/>
                <w:color w:val="000000"/>
              </w:rPr>
            </w:pPr>
            <w:r w:rsidRPr="00BD4A57">
              <w:rPr>
                <w:rFonts w:eastAsia="Verdana"/>
                <w:b/>
                <w:bCs/>
                <w:color w:val="000000"/>
              </w:rPr>
              <w:lastRenderedPageBreak/>
              <w:t>15. Cumplir con todas las demás actividades que le sean asignadas por el supervisor del contrato, inherentes a la naturaleza del objeto contractual.</w:t>
            </w:r>
          </w:p>
        </w:tc>
        <w:tc>
          <w:tcPr>
            <w:tcW w:w="3880" w:type="dxa"/>
            <w:gridSpan w:val="2"/>
          </w:tcPr>
          <w:p w14:paraId="436BB509" w14:textId="3A82DBE4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00"/>
              <w:jc w:val="both"/>
            </w:pPr>
            <w:r>
              <w:t>El contratista</w:t>
            </w:r>
            <w:r w:rsidRPr="00BD4A57">
              <w:t xml:space="preserve"> realizó las actividades adicionales asignadas por el supervisor, conforme al objeto contractual.</w:t>
            </w:r>
          </w:p>
        </w:tc>
        <w:tc>
          <w:tcPr>
            <w:tcW w:w="3738" w:type="dxa"/>
          </w:tcPr>
          <w:p w14:paraId="160CE460" w14:textId="77777777" w:rsidR="0099096F" w:rsidRPr="00BD4A57" w:rsidRDefault="0099096F" w:rsidP="009909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jc w:val="both"/>
              <w:rPr>
                <w:rFonts w:eastAsia="Verdana"/>
                <w:b/>
                <w:bCs/>
                <w:color w:val="000000"/>
              </w:rPr>
            </w:pPr>
            <w:r>
              <w:rPr>
                <w:rFonts w:eastAsia="Verdana"/>
                <w:b/>
                <w:bCs/>
                <w:noProof/>
                <w:color w:val="000000"/>
                <w:lang w:eastAsia="es-CO"/>
              </w:rPr>
              <w:drawing>
                <wp:anchor distT="0" distB="0" distL="114300" distR="114300" simplePos="0" relativeHeight="251715584" behindDoc="0" locked="0" layoutInCell="1" allowOverlap="1" wp14:anchorId="35CB414C" wp14:editId="5194CD39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100330</wp:posOffset>
                  </wp:positionV>
                  <wp:extent cx="2039620" cy="1146175"/>
                  <wp:effectExtent l="0" t="0" r="0" b="0"/>
                  <wp:wrapSquare wrapText="bothSides"/>
                  <wp:docPr id="30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ptura de pantalla (63)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9620" cy="1146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6D5A05D1" w14:textId="77777777" w:rsidR="00B15875" w:rsidRDefault="00B15875">
      <w:pPr>
        <w:rPr>
          <w:rFonts w:ascii="Verdana" w:hAnsi="Verdana"/>
        </w:rPr>
      </w:pPr>
    </w:p>
    <w:p w14:paraId="319E1591" w14:textId="77777777" w:rsidR="00B15875" w:rsidRDefault="00B15875">
      <w:pPr>
        <w:rPr>
          <w:rFonts w:ascii="Verdana" w:hAnsi="Verdana"/>
        </w:rPr>
      </w:pPr>
    </w:p>
    <w:tbl>
      <w:tblPr>
        <w:tblW w:w="11199" w:type="dxa"/>
        <w:tblInd w:w="-1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199"/>
      </w:tblGrid>
      <w:tr w:rsidR="00B15875" w14:paraId="6DC96050" w14:textId="77777777" w:rsidTr="00B15875">
        <w:trPr>
          <w:trHeight w:val="462"/>
        </w:trPr>
        <w:tc>
          <w:tcPr>
            <w:tcW w:w="11199" w:type="dxa"/>
            <w:shd w:val="clear" w:color="auto" w:fill="DBDBDB"/>
          </w:tcPr>
          <w:p w14:paraId="18AE3238" w14:textId="77777777" w:rsidR="00B15875" w:rsidRDefault="00B15875" w:rsidP="00B158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Verdana" w:eastAsia="Verdana" w:hAnsi="Verdana" w:cs="Verdana"/>
                <w:b/>
                <w:bCs/>
                <w:color w:val="000000"/>
              </w:rPr>
            </w:pPr>
            <w:r>
              <w:rPr>
                <w:rFonts w:ascii="Verdana" w:eastAsia="Verdana" w:hAnsi="Verdana" w:cs="Verdana"/>
                <w:b/>
                <w:bCs/>
                <w:color w:val="000000"/>
              </w:rPr>
              <w:t>4. DECLARACION JURAMENTADA</w:t>
            </w:r>
          </w:p>
        </w:tc>
      </w:tr>
      <w:tr w:rsidR="00B15875" w14:paraId="26119E55" w14:textId="77777777" w:rsidTr="00B15875">
        <w:trPr>
          <w:trHeight w:val="1440"/>
        </w:trPr>
        <w:tc>
          <w:tcPr>
            <w:tcW w:w="11199" w:type="dxa"/>
          </w:tcPr>
          <w:p w14:paraId="6180D253" w14:textId="77777777" w:rsid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 xml:space="preserve">Como Contratista de MASORA certifico bajo la gravedad de juramento que el presente informe y los documentos soporte del pago de mis aportes obligatorios al Sistema General de Seguridad Social, de conformidad con lo estipulado en el Artículo 4° del Decreto 2271 de junio 18 de 2009, corresponden a los ingresos provenientes del </w:t>
            </w:r>
            <w:r>
              <w:rPr>
                <w:rFonts w:ascii="Verdana" w:eastAsia="Verdana" w:hAnsi="Verdana" w:cs="Verdana"/>
                <w:b/>
                <w:bCs/>
                <w:color w:val="000000"/>
                <w:u w:val="single"/>
              </w:rPr>
              <w:t xml:space="preserve">CONTRATO N.252 </w:t>
            </w:r>
            <w:r>
              <w:rPr>
                <w:rFonts w:ascii="Verdana" w:eastAsia="Verdana" w:hAnsi="Verdana" w:cs="Verdana"/>
                <w:color w:val="000000"/>
              </w:rPr>
              <w:t>y se calculan con base al 40% de los ingresos mensuales percibidos.</w:t>
            </w:r>
          </w:p>
        </w:tc>
      </w:tr>
      <w:tr w:rsidR="00B15875" w14:paraId="046F1583" w14:textId="77777777" w:rsidTr="00B15875">
        <w:trPr>
          <w:trHeight w:val="2657"/>
        </w:trPr>
        <w:tc>
          <w:tcPr>
            <w:tcW w:w="11199" w:type="dxa"/>
          </w:tcPr>
          <w:p w14:paraId="0CF3F71A" w14:textId="77777777" w:rsid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Verdana" w:eastAsia="Verdana" w:hAnsi="Verdana" w:cs="Verdana"/>
                <w:color w:val="000000"/>
              </w:rPr>
            </w:pPr>
          </w:p>
          <w:tbl>
            <w:tblPr>
              <w:tblW w:w="10995" w:type="dxa"/>
              <w:tblInd w:w="5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995"/>
            </w:tblGrid>
            <w:tr w:rsidR="00B15875" w14:paraId="77C65485" w14:textId="77777777" w:rsidTr="00D90B8F">
              <w:trPr>
                <w:trHeight w:val="1800"/>
              </w:trPr>
              <w:tc>
                <w:tcPr>
                  <w:tcW w:w="10995" w:type="dxa"/>
                </w:tcPr>
                <w:p w14:paraId="065B5A38" w14:textId="77777777" w:rsidR="00B15875" w:rsidRDefault="00B15875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</w:rPr>
                  </w:pPr>
                </w:p>
                <w:p w14:paraId="79A0CB8A" w14:textId="77777777" w:rsidR="00B15875" w:rsidRDefault="00B15875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</w:rPr>
                  </w:pPr>
                </w:p>
                <w:p w14:paraId="28AD6BFD" w14:textId="77777777" w:rsidR="00B15875" w:rsidRDefault="00761872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noProof/>
                      <w:color w:val="000000"/>
                      <w:lang w:eastAsia="es-CO"/>
                    </w:rPr>
                    <w:drawing>
                      <wp:inline distT="0" distB="0" distL="0" distR="0" wp14:anchorId="5491E650" wp14:editId="7C3D6666">
                        <wp:extent cx="1985555" cy="432370"/>
                        <wp:effectExtent l="0" t="0" r="0" b="6350"/>
                        <wp:docPr id="1" name="Imagen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6201" cy="4325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0149052" w14:textId="77777777" w:rsidR="00B15875" w:rsidRDefault="00B15875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>CONTRATISTA</w:t>
                  </w:r>
                </w:p>
                <w:p w14:paraId="4FF1513C" w14:textId="77777777" w:rsidR="00B15875" w:rsidRDefault="002A3BDF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>CC N°:1122405937</w:t>
                  </w:r>
                </w:p>
              </w:tc>
            </w:tr>
            <w:tr w:rsidR="00B15875" w14:paraId="781978D2" w14:textId="77777777" w:rsidTr="00D90B8F">
              <w:trPr>
                <w:trHeight w:val="433"/>
              </w:trPr>
              <w:tc>
                <w:tcPr>
                  <w:tcW w:w="10995" w:type="dxa"/>
                  <w:shd w:val="clear" w:color="auto" w:fill="DBDBDB"/>
                </w:tcPr>
                <w:p w14:paraId="0EA55779" w14:textId="77777777" w:rsidR="00B15875" w:rsidRDefault="00B15875" w:rsidP="00B1587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Verdana" w:eastAsia="Verdana" w:hAnsi="Verdana" w:cs="Verdana"/>
                      <w:b/>
                      <w:bCs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b/>
                      <w:bCs/>
                      <w:color w:val="000000"/>
                    </w:rPr>
                    <w:t>5. CERTIFICACION SUPERVISOR</w:t>
                  </w:r>
                </w:p>
              </w:tc>
            </w:tr>
            <w:tr w:rsidR="00B15875" w14:paraId="08ACB647" w14:textId="77777777" w:rsidTr="00D90B8F">
              <w:trPr>
                <w:trHeight w:val="4600"/>
              </w:trPr>
              <w:tc>
                <w:tcPr>
                  <w:tcW w:w="10995" w:type="dxa"/>
                </w:tcPr>
                <w:p w14:paraId="043D1584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bCs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En mi calidad de supervisor del Contrato de Prestación de Servicios arriba relacionado, certifico el cumplimiento a cabalidad de las obligaciones establecidas en el mismo por parte del contratista y el desarrollo de las actividades descritas en el presente informe, razón por la cual se autoriza el pago por valor de </w:t>
                  </w:r>
                </w:p>
                <w:p w14:paraId="366F1AEE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bCs/>
                    </w:rPr>
                  </w:pPr>
                </w:p>
                <w:p w14:paraId="5F68FC38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Verdana" w:eastAsia="Verdana" w:hAnsi="Verdana" w:cs="Verdana"/>
                      <w:color w:val="000000"/>
                    </w:rPr>
                  </w:pPr>
                </w:p>
                <w:p w14:paraId="59A0CF6D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0"/>
                    <w:rPr>
                      <w:rFonts w:ascii="Verdana" w:eastAsia="Verdana" w:hAnsi="Verdana" w:cs="Verdana"/>
                    </w:rPr>
                  </w:pPr>
                  <w:r>
                    <w:rPr>
                      <w:rFonts w:ascii="Verdana" w:eastAsia="Verdana" w:hAnsi="Verdana" w:cs="Verdana"/>
                    </w:rPr>
                    <w:t>REVISÓ</w:t>
                  </w:r>
                </w:p>
                <w:p w14:paraId="094275B2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0"/>
                    <w:rPr>
                      <w:rFonts w:ascii="Verdana" w:eastAsia="Verdana" w:hAnsi="Verdana" w:cs="Verdana"/>
                    </w:rPr>
                  </w:pPr>
                </w:p>
                <w:p w14:paraId="55A9F31F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Firma </w:t>
                  </w:r>
                </w:p>
                <w:p w14:paraId="73E0D4B5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</w:rPr>
                  </w:pPr>
                </w:p>
                <w:p w14:paraId="134D2BE7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SUPERVISOR </w:t>
                  </w:r>
                </w:p>
                <w:p w14:paraId="1299F20C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 </w:t>
                  </w:r>
                  <w:r>
                    <w:rPr>
                      <w:rFonts w:ascii="Verdana" w:eastAsia="Verdana" w:hAnsi="Verdana" w:cs="Verdana"/>
                    </w:rPr>
                    <w:t>YULY ANDREA OSPINA DUQUE</w:t>
                  </w:r>
                </w:p>
                <w:p w14:paraId="36E76185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</w:rPr>
                  </w:pPr>
                </w:p>
                <w:p w14:paraId="6594F6C4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002" w:right="1055"/>
                    <w:jc w:val="both"/>
                    <w:rPr>
                      <w:rFonts w:ascii="Verdana" w:eastAsia="Verdana" w:hAnsi="Verdana" w:cs="Verdana"/>
                      <w:color w:val="000000"/>
                    </w:rPr>
                  </w:pPr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Anexos: Fotocopia de los aportes obligatorios a Salud, Pensiones y ARP del periodo según lo establecido en el contrato y soportes que dan garantía de la ejecución del objeto contractual. </w:t>
                  </w:r>
                  <w:r>
                    <w:rPr>
                      <w:rFonts w:ascii="Verdana" w:eastAsia="Verdana" w:hAnsi="Verdana" w:cs="Verdana"/>
                      <w:b/>
                      <w:bCs/>
                      <w:color w:val="000000"/>
                    </w:rPr>
                    <w:t xml:space="preserve">NOTA: </w:t>
                  </w:r>
                  <w:r>
                    <w:rPr>
                      <w:rFonts w:ascii="Verdana" w:eastAsia="Verdana" w:hAnsi="Verdana" w:cs="Verdana"/>
                      <w:color w:val="000000"/>
                    </w:rPr>
                    <w:t xml:space="preserve">En el informe de actividades se debe </w:t>
                  </w:r>
                  <w:r>
                    <w:rPr>
                      <w:rFonts w:ascii="Verdana" w:eastAsia="Verdana" w:hAnsi="Verdana" w:cs="Verdana"/>
                      <w:color w:val="000000"/>
                    </w:rPr>
                    <w:lastRenderedPageBreak/>
                    <w:t>relacionar todas las actividades y generar evidencia de cada una. Si no se hizo en ese periodo escribir N/A</w:t>
                  </w:r>
                </w:p>
                <w:p w14:paraId="1ECBBA09" w14:textId="77777777" w:rsidR="00B15875" w:rsidRDefault="00B15875" w:rsidP="00D90B8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</w:rPr>
                  </w:pPr>
                </w:p>
              </w:tc>
            </w:tr>
          </w:tbl>
          <w:p w14:paraId="64D96E73" w14:textId="77777777" w:rsidR="00B15875" w:rsidRDefault="00B15875" w:rsidP="00D90B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</w:rPr>
            </w:pPr>
          </w:p>
        </w:tc>
      </w:tr>
    </w:tbl>
    <w:p w14:paraId="3498ED00" w14:textId="77777777" w:rsidR="00B15875" w:rsidRPr="00B15875" w:rsidRDefault="00B15875">
      <w:pPr>
        <w:rPr>
          <w:rFonts w:ascii="Verdana" w:hAnsi="Verdana"/>
        </w:rPr>
      </w:pPr>
    </w:p>
    <w:sectPr w:rsidR="00B15875" w:rsidRPr="00B15875">
      <w:headerReference w:type="default" r:id="rId22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543E44" w14:textId="77777777" w:rsidR="00907ADA" w:rsidRDefault="00907ADA" w:rsidP="00B15875">
      <w:r>
        <w:separator/>
      </w:r>
    </w:p>
  </w:endnote>
  <w:endnote w:type="continuationSeparator" w:id="0">
    <w:p w14:paraId="0AB8A139" w14:textId="77777777" w:rsidR="00907ADA" w:rsidRDefault="00907ADA" w:rsidP="00B158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E5605B" w14:textId="77777777" w:rsidR="00907ADA" w:rsidRDefault="00907ADA" w:rsidP="00B15875">
      <w:r>
        <w:separator/>
      </w:r>
    </w:p>
  </w:footnote>
  <w:footnote w:type="continuationSeparator" w:id="0">
    <w:p w14:paraId="265133AD" w14:textId="77777777" w:rsidR="00907ADA" w:rsidRDefault="00907ADA" w:rsidP="00B158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553" w:type="dxa"/>
      <w:tblInd w:w="-1363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717"/>
      <w:gridCol w:w="5670"/>
      <w:gridCol w:w="2165"/>
      <w:gridCol w:w="1001"/>
    </w:tblGrid>
    <w:tr w:rsidR="00D90B8F" w:rsidRPr="00B15875" w14:paraId="1BB3CB63" w14:textId="77777777" w:rsidTr="00B15875">
      <w:trPr>
        <w:cantSplit/>
        <w:trHeight w:val="444"/>
      </w:trPr>
      <w:tc>
        <w:tcPr>
          <w:tcW w:w="2717" w:type="dxa"/>
          <w:vMerge w:val="restart"/>
          <w:vAlign w:val="center"/>
        </w:tcPr>
        <w:p w14:paraId="2BE3F536" w14:textId="77777777" w:rsidR="00D90B8F" w:rsidRPr="00B15875" w:rsidRDefault="00D90B8F" w:rsidP="00B15875">
          <w:pPr>
            <w:ind w:hanging="2"/>
            <w:jc w:val="center"/>
            <w:rPr>
              <w:rFonts w:ascii="Verdana" w:eastAsia="Verdana" w:hAnsi="Verdana" w:cs="Verdana"/>
              <w:sz w:val="14"/>
              <w:szCs w:val="16"/>
            </w:rPr>
          </w:pPr>
          <w:r w:rsidRPr="00B15875">
            <w:rPr>
              <w:rFonts w:ascii="Verdana" w:eastAsia="Verdana" w:hAnsi="Verdana" w:cs="Verdana"/>
              <w:noProof/>
              <w:color w:val="000000"/>
              <w:sz w:val="14"/>
              <w:szCs w:val="16"/>
              <w:lang w:eastAsia="es-CO"/>
            </w:rPr>
            <w:drawing>
              <wp:inline distT="0" distB="0" distL="0" distR="0" wp14:anchorId="3FB65330" wp14:editId="50A230C7">
                <wp:extent cx="1304925" cy="695325"/>
                <wp:effectExtent l="0" t="0" r="0" b="0"/>
                <wp:docPr id="15" name="image1.png" descr="https://lh7-rt.googleusercontent.com/docsz/AD_4nXdbH-RFslK8Oq5GyIN-HKrX3RTAjz77SRwj-17llL86yLQU1Fcmhh3-XTpVrTAnodlQmQzlfYBCDACmuRB7R5pglvc-TADYAD-sHuokrUaSZ8NrbUlmyGbzpp8-M7CKxCw-mm7-rHubT_l2RQ-F1Kk?key=amvNlzT71h9CGwhUz42yb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https://lh7-rt.googleusercontent.com/docsz/AD_4nXdbH-RFslK8Oq5GyIN-HKrX3RTAjz77SRwj-17llL86yLQU1Fcmhh3-XTpVrTAnodlQmQzlfYBCDACmuRB7R5pglvc-TADYAD-sHuokrUaSZ8NrbUlmyGbzpp8-M7CKxCw-mm7-rHubT_l2RQ-F1Kk?key=amvNlzT71h9CGwhUz42ybA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4925" cy="6953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70" w:type="dxa"/>
          <w:vMerge w:val="restart"/>
          <w:vAlign w:val="center"/>
        </w:tcPr>
        <w:p w14:paraId="6342D130" w14:textId="77777777" w:rsidR="00D90B8F" w:rsidRPr="00B15875" w:rsidRDefault="00D90B8F" w:rsidP="00B1587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hanging="2"/>
            <w:jc w:val="center"/>
            <w:rPr>
              <w:rFonts w:ascii="Verdana" w:hAnsi="Verdana"/>
              <w:sz w:val="16"/>
              <w:szCs w:val="18"/>
            </w:rPr>
          </w:pPr>
          <w:r w:rsidRPr="00B15875">
            <w:rPr>
              <w:rFonts w:ascii="Verdana" w:hAnsi="Verdana"/>
              <w:sz w:val="28"/>
              <w:szCs w:val="28"/>
            </w:rPr>
            <w:t>INFORME DE ACTIVIDADES</w:t>
          </w:r>
        </w:p>
      </w:tc>
      <w:tc>
        <w:tcPr>
          <w:tcW w:w="2165" w:type="dxa"/>
          <w:vAlign w:val="center"/>
        </w:tcPr>
        <w:p w14:paraId="155FFD99" w14:textId="77777777" w:rsidR="00D90B8F" w:rsidRPr="00B15875" w:rsidRDefault="00D90B8F" w:rsidP="00B15875">
          <w:pPr>
            <w:ind w:hanging="2"/>
            <w:jc w:val="center"/>
            <w:rPr>
              <w:rFonts w:ascii="Verdana" w:hAnsi="Verdana"/>
              <w:sz w:val="16"/>
              <w:szCs w:val="18"/>
            </w:rPr>
          </w:pPr>
          <w:r w:rsidRPr="00B15875">
            <w:rPr>
              <w:rFonts w:ascii="Verdana" w:hAnsi="Verdana"/>
              <w:sz w:val="16"/>
              <w:szCs w:val="18"/>
            </w:rPr>
            <w:t>CÓDIGO: JURFT19</w:t>
          </w:r>
        </w:p>
      </w:tc>
      <w:tc>
        <w:tcPr>
          <w:tcW w:w="1001" w:type="dxa"/>
          <w:vAlign w:val="center"/>
        </w:tcPr>
        <w:p w14:paraId="1E90A449" w14:textId="77777777" w:rsidR="00D90B8F" w:rsidRPr="00B15875" w:rsidRDefault="00D90B8F" w:rsidP="00B15875">
          <w:pPr>
            <w:ind w:hanging="2"/>
            <w:jc w:val="center"/>
            <w:rPr>
              <w:rFonts w:ascii="Verdana" w:hAnsi="Verdana"/>
              <w:sz w:val="14"/>
              <w:szCs w:val="16"/>
            </w:rPr>
          </w:pPr>
          <w:r w:rsidRPr="00B15875">
            <w:rPr>
              <w:rFonts w:ascii="Verdana" w:hAnsi="Verdana"/>
              <w:sz w:val="14"/>
              <w:szCs w:val="16"/>
            </w:rPr>
            <w:t>VERSIÓN: 2</w:t>
          </w:r>
        </w:p>
        <w:p w14:paraId="2DFB45DC" w14:textId="77777777" w:rsidR="00D90B8F" w:rsidRPr="00B15875" w:rsidRDefault="00D90B8F" w:rsidP="00B15875">
          <w:pPr>
            <w:ind w:hanging="2"/>
            <w:jc w:val="center"/>
            <w:rPr>
              <w:rFonts w:ascii="Verdana" w:hAnsi="Verdana"/>
              <w:sz w:val="16"/>
              <w:szCs w:val="18"/>
            </w:rPr>
          </w:pPr>
        </w:p>
      </w:tc>
    </w:tr>
    <w:tr w:rsidR="00D90B8F" w:rsidRPr="00B15875" w14:paraId="04548CCD" w14:textId="77777777" w:rsidTr="00B15875">
      <w:trPr>
        <w:cantSplit/>
        <w:trHeight w:val="444"/>
      </w:trPr>
      <w:tc>
        <w:tcPr>
          <w:tcW w:w="2717" w:type="dxa"/>
          <w:vMerge/>
          <w:vAlign w:val="center"/>
        </w:tcPr>
        <w:p w14:paraId="5B8E4CDC" w14:textId="77777777" w:rsidR="00D90B8F" w:rsidRPr="00B15875" w:rsidRDefault="00D90B8F" w:rsidP="00B1587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Verdana" w:hAnsi="Verdana"/>
              <w:sz w:val="16"/>
              <w:szCs w:val="18"/>
            </w:rPr>
          </w:pPr>
        </w:p>
      </w:tc>
      <w:tc>
        <w:tcPr>
          <w:tcW w:w="5670" w:type="dxa"/>
          <w:vMerge/>
          <w:vAlign w:val="center"/>
        </w:tcPr>
        <w:p w14:paraId="7D278117" w14:textId="77777777" w:rsidR="00D90B8F" w:rsidRPr="00B15875" w:rsidRDefault="00D90B8F" w:rsidP="00B1587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Verdana" w:hAnsi="Verdana"/>
              <w:sz w:val="16"/>
              <w:szCs w:val="18"/>
            </w:rPr>
          </w:pPr>
        </w:p>
      </w:tc>
      <w:tc>
        <w:tcPr>
          <w:tcW w:w="2165" w:type="dxa"/>
          <w:vAlign w:val="center"/>
        </w:tcPr>
        <w:p w14:paraId="6F904225" w14:textId="77777777" w:rsidR="00D90B8F" w:rsidRPr="00B15875" w:rsidRDefault="00D90B8F" w:rsidP="00B15875">
          <w:pPr>
            <w:ind w:hanging="2"/>
            <w:jc w:val="center"/>
            <w:rPr>
              <w:rFonts w:ascii="Verdana" w:hAnsi="Verdana"/>
              <w:sz w:val="16"/>
              <w:szCs w:val="18"/>
            </w:rPr>
          </w:pPr>
          <w:r w:rsidRPr="00B15875">
            <w:rPr>
              <w:rFonts w:ascii="Verdana" w:hAnsi="Verdana"/>
              <w:sz w:val="16"/>
              <w:szCs w:val="18"/>
            </w:rPr>
            <w:t>FECHA DE ELABORACIÓN:</w:t>
          </w:r>
        </w:p>
      </w:tc>
      <w:tc>
        <w:tcPr>
          <w:tcW w:w="1001" w:type="dxa"/>
          <w:vAlign w:val="center"/>
        </w:tcPr>
        <w:p w14:paraId="0C4669C6" w14:textId="77777777" w:rsidR="00D90B8F" w:rsidRPr="00B15875" w:rsidRDefault="00D90B8F" w:rsidP="00B15875">
          <w:pPr>
            <w:ind w:hanging="2"/>
            <w:jc w:val="center"/>
            <w:rPr>
              <w:rFonts w:ascii="Verdana" w:hAnsi="Verdana"/>
              <w:sz w:val="14"/>
              <w:szCs w:val="16"/>
            </w:rPr>
          </w:pPr>
          <w:r w:rsidRPr="00B15875">
            <w:rPr>
              <w:rFonts w:ascii="Verdana" w:hAnsi="Verdana"/>
              <w:color w:val="D1D1D1"/>
              <w:sz w:val="14"/>
              <w:szCs w:val="16"/>
            </w:rPr>
            <w:t>M/D/A</w:t>
          </w:r>
        </w:p>
      </w:tc>
    </w:tr>
    <w:tr w:rsidR="00D90B8F" w:rsidRPr="00B15875" w14:paraId="11F878EF" w14:textId="77777777" w:rsidTr="00B15875">
      <w:trPr>
        <w:cantSplit/>
        <w:trHeight w:val="444"/>
      </w:trPr>
      <w:tc>
        <w:tcPr>
          <w:tcW w:w="2717" w:type="dxa"/>
          <w:vMerge/>
          <w:vAlign w:val="center"/>
        </w:tcPr>
        <w:p w14:paraId="3AAA4CF8" w14:textId="77777777" w:rsidR="00D90B8F" w:rsidRPr="00B15875" w:rsidRDefault="00D90B8F" w:rsidP="00B1587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Verdana" w:hAnsi="Verdana"/>
              <w:sz w:val="14"/>
              <w:szCs w:val="16"/>
            </w:rPr>
          </w:pPr>
        </w:p>
      </w:tc>
      <w:tc>
        <w:tcPr>
          <w:tcW w:w="5670" w:type="dxa"/>
          <w:vMerge/>
          <w:vAlign w:val="center"/>
        </w:tcPr>
        <w:p w14:paraId="32579E49" w14:textId="77777777" w:rsidR="00D90B8F" w:rsidRPr="00B15875" w:rsidRDefault="00D90B8F" w:rsidP="00B1587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Verdana" w:hAnsi="Verdana"/>
              <w:sz w:val="14"/>
              <w:szCs w:val="16"/>
            </w:rPr>
          </w:pPr>
        </w:p>
      </w:tc>
      <w:tc>
        <w:tcPr>
          <w:tcW w:w="3166" w:type="dxa"/>
          <w:gridSpan w:val="2"/>
          <w:vAlign w:val="center"/>
        </w:tcPr>
        <w:p w14:paraId="66602857" w14:textId="77777777" w:rsidR="00D90B8F" w:rsidRPr="00B15875" w:rsidRDefault="00D90B8F" w:rsidP="00B15875">
          <w:pPr>
            <w:ind w:hanging="2"/>
            <w:jc w:val="center"/>
            <w:rPr>
              <w:rFonts w:ascii="Verdana" w:hAnsi="Verdana"/>
              <w:sz w:val="16"/>
              <w:szCs w:val="18"/>
            </w:rPr>
          </w:pPr>
          <w:r w:rsidRPr="00B15875">
            <w:rPr>
              <w:rFonts w:ascii="Verdana" w:hAnsi="Verdana"/>
              <w:sz w:val="16"/>
              <w:szCs w:val="18"/>
            </w:rPr>
            <w:t xml:space="preserve">PÁGINA: </w:t>
          </w:r>
          <w:r w:rsidRPr="00B15875">
            <w:rPr>
              <w:rFonts w:ascii="Verdana" w:hAnsi="Verdana"/>
              <w:sz w:val="16"/>
              <w:szCs w:val="18"/>
            </w:rPr>
            <w:fldChar w:fldCharType="begin"/>
          </w:r>
          <w:r w:rsidRPr="00B15875">
            <w:rPr>
              <w:rFonts w:ascii="Verdana" w:hAnsi="Verdana"/>
              <w:sz w:val="16"/>
              <w:szCs w:val="18"/>
            </w:rPr>
            <w:instrText>PAGE</w:instrText>
          </w:r>
          <w:r w:rsidRPr="00B15875">
            <w:rPr>
              <w:rFonts w:ascii="Verdana" w:hAnsi="Verdana"/>
              <w:sz w:val="16"/>
              <w:szCs w:val="18"/>
            </w:rPr>
            <w:fldChar w:fldCharType="separate"/>
          </w:r>
          <w:r w:rsidR="00E600DA">
            <w:rPr>
              <w:rFonts w:ascii="Verdana" w:hAnsi="Verdana"/>
              <w:noProof/>
              <w:sz w:val="16"/>
              <w:szCs w:val="18"/>
            </w:rPr>
            <w:t>1</w:t>
          </w:r>
          <w:r w:rsidRPr="00B15875">
            <w:rPr>
              <w:rFonts w:ascii="Verdana" w:hAnsi="Verdana"/>
              <w:sz w:val="16"/>
              <w:szCs w:val="18"/>
            </w:rPr>
            <w:fldChar w:fldCharType="end"/>
          </w:r>
          <w:r w:rsidRPr="00B15875">
            <w:rPr>
              <w:rFonts w:ascii="Verdana" w:hAnsi="Verdana"/>
              <w:sz w:val="16"/>
              <w:szCs w:val="18"/>
            </w:rPr>
            <w:t xml:space="preserve"> DE 10</w:t>
          </w:r>
        </w:p>
      </w:tc>
    </w:tr>
  </w:tbl>
  <w:p w14:paraId="04442ED0" w14:textId="77777777" w:rsidR="00D90B8F" w:rsidRPr="00B15875" w:rsidRDefault="00D90B8F">
    <w:pPr>
      <w:pStyle w:val="Encabezado"/>
      <w:rPr>
        <w:rFonts w:ascii="Verdana" w:hAnsi="Verdana"/>
        <w:sz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5875"/>
    <w:rsid w:val="00005D3C"/>
    <w:rsid w:val="000318F3"/>
    <w:rsid w:val="00032585"/>
    <w:rsid w:val="00037D03"/>
    <w:rsid w:val="00044B17"/>
    <w:rsid w:val="000B17F4"/>
    <w:rsid w:val="000C0329"/>
    <w:rsid w:val="000D1264"/>
    <w:rsid w:val="00126F60"/>
    <w:rsid w:val="00146CD7"/>
    <w:rsid w:val="00172B42"/>
    <w:rsid w:val="001A27E3"/>
    <w:rsid w:val="002777C4"/>
    <w:rsid w:val="002A3BDF"/>
    <w:rsid w:val="002B1D09"/>
    <w:rsid w:val="002D0D08"/>
    <w:rsid w:val="002D55FF"/>
    <w:rsid w:val="002E352B"/>
    <w:rsid w:val="0039326A"/>
    <w:rsid w:val="003B094E"/>
    <w:rsid w:val="003B3670"/>
    <w:rsid w:val="00446F93"/>
    <w:rsid w:val="00506AF4"/>
    <w:rsid w:val="00534C56"/>
    <w:rsid w:val="005411FE"/>
    <w:rsid w:val="005A19A7"/>
    <w:rsid w:val="005B1E16"/>
    <w:rsid w:val="0062572D"/>
    <w:rsid w:val="006659D8"/>
    <w:rsid w:val="006D1251"/>
    <w:rsid w:val="006F0FD7"/>
    <w:rsid w:val="00711200"/>
    <w:rsid w:val="00715CFB"/>
    <w:rsid w:val="00753B7A"/>
    <w:rsid w:val="00761872"/>
    <w:rsid w:val="00790152"/>
    <w:rsid w:val="007C74C6"/>
    <w:rsid w:val="00857686"/>
    <w:rsid w:val="00880CD2"/>
    <w:rsid w:val="0088135E"/>
    <w:rsid w:val="00905F6E"/>
    <w:rsid w:val="00907ADA"/>
    <w:rsid w:val="0093238C"/>
    <w:rsid w:val="00936275"/>
    <w:rsid w:val="009472C5"/>
    <w:rsid w:val="0099096F"/>
    <w:rsid w:val="009E1A57"/>
    <w:rsid w:val="009F2798"/>
    <w:rsid w:val="00A54071"/>
    <w:rsid w:val="00AB6D90"/>
    <w:rsid w:val="00B15875"/>
    <w:rsid w:val="00B549EA"/>
    <w:rsid w:val="00B75387"/>
    <w:rsid w:val="00B95CFB"/>
    <w:rsid w:val="00BB113C"/>
    <w:rsid w:val="00BD4A57"/>
    <w:rsid w:val="00C016AD"/>
    <w:rsid w:val="00C518B2"/>
    <w:rsid w:val="00C65A7D"/>
    <w:rsid w:val="00C70427"/>
    <w:rsid w:val="00C96A53"/>
    <w:rsid w:val="00CA147E"/>
    <w:rsid w:val="00D16219"/>
    <w:rsid w:val="00D90B8F"/>
    <w:rsid w:val="00DA2954"/>
    <w:rsid w:val="00DD113D"/>
    <w:rsid w:val="00E028E7"/>
    <w:rsid w:val="00E45EBB"/>
    <w:rsid w:val="00E600DA"/>
    <w:rsid w:val="00EA2A42"/>
    <w:rsid w:val="00EE626A"/>
    <w:rsid w:val="00F0458F"/>
    <w:rsid w:val="00F1042B"/>
    <w:rsid w:val="00F4193D"/>
    <w:rsid w:val="00FE1DCA"/>
    <w:rsid w:val="00FE58C0"/>
    <w:rsid w:val="00FE7D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C52BCF"/>
  <w15:docId w15:val="{95501D2D-4056-4D87-8F71-31066E4FD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B15875"/>
    <w:pPr>
      <w:widowControl w:val="0"/>
      <w:spacing w:after="0" w:line="240" w:lineRule="auto"/>
    </w:pPr>
    <w:rPr>
      <w:rFonts w:ascii="Arial" w:eastAsia="Arial" w:hAnsi="Arial" w:cs="Arial"/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587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15875"/>
    <w:rPr>
      <w:lang w:val="es-CO"/>
    </w:rPr>
  </w:style>
  <w:style w:type="paragraph" w:styleId="Piedepgina">
    <w:name w:val="footer"/>
    <w:basedOn w:val="Normal"/>
    <w:link w:val="PiedepginaCar"/>
    <w:uiPriority w:val="99"/>
    <w:unhideWhenUsed/>
    <w:rsid w:val="00B1587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15875"/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A19A7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A19A7"/>
    <w:rPr>
      <w:rFonts w:ascii="Tahoma" w:eastAsia="Arial" w:hAnsi="Tahoma" w:cs="Tahoma"/>
      <w:sz w:val="16"/>
      <w:szCs w:val="16"/>
      <w:lang w:val="es-CO"/>
    </w:rPr>
  </w:style>
  <w:style w:type="character" w:styleId="Textoennegrita">
    <w:name w:val="Strong"/>
    <w:basedOn w:val="Fuentedeprrafopredeter"/>
    <w:uiPriority w:val="22"/>
    <w:qFormat/>
    <w:rsid w:val="006659D8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2D0D08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6329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70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52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143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5145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8326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73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9507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338</TotalTime>
  <Pages>7</Pages>
  <Words>1160</Words>
  <Characters>6382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Andrea Blanchar</cp:lastModifiedBy>
  <cp:revision>48</cp:revision>
  <dcterms:created xsi:type="dcterms:W3CDTF">2026-02-10T19:51:00Z</dcterms:created>
  <dcterms:modified xsi:type="dcterms:W3CDTF">2026-06-05T19:43:00Z</dcterms:modified>
</cp:coreProperties>
</file>